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FDDFB" w14:textId="77777777" w:rsidR="0049176B" w:rsidRPr="00A16BB9" w:rsidRDefault="0049176B" w:rsidP="0049176B">
      <w:pPr>
        <w:kinsoku w:val="0"/>
        <w:overflowPunct w:val="0"/>
        <w:autoSpaceDE w:val="0"/>
        <w:autoSpaceDN w:val="0"/>
        <w:spacing w:line="200" w:lineRule="exact"/>
        <w:ind w:rightChars="115" w:right="276"/>
        <w:jc w:val="center"/>
        <w:rPr>
          <w:rFonts w:hAnsi="Times New Roman" w:hint="eastAsia"/>
          <w:kern w:val="0"/>
          <w:sz w:val="18"/>
          <w:szCs w:val="18"/>
          <w:lang w:val="ja-JP"/>
        </w:rPr>
      </w:pPr>
      <w:r w:rsidRPr="00A16BB9">
        <w:rPr>
          <w:rFonts w:hAnsi="Times New Roman" w:hint="eastAsia"/>
          <w:kern w:val="0"/>
          <w:sz w:val="18"/>
          <w:szCs w:val="18"/>
          <w:lang w:val="ja-JP"/>
        </w:rPr>
        <w:t>電気通信事業法及び日本電信電話株式会社等に関する法律の一部を改正する法律の施行に伴</w:t>
      </w:r>
    </w:p>
    <w:p w14:paraId="59A3A92B" w14:textId="77777777" w:rsidR="0049176B" w:rsidRDefault="0049176B" w:rsidP="0049176B">
      <w:pPr>
        <w:pBdr>
          <w:bottom w:val="single" w:sz="4" w:space="1" w:color="auto"/>
        </w:pBdr>
        <w:kinsoku w:val="0"/>
        <w:overflowPunct w:val="0"/>
        <w:autoSpaceDE w:val="0"/>
        <w:autoSpaceDN w:val="0"/>
        <w:spacing w:line="240" w:lineRule="exact"/>
        <w:ind w:rightChars="115" w:right="276"/>
        <w:jc w:val="center"/>
        <w:rPr>
          <w:rFonts w:hAnsi="Times New Roman" w:hint="eastAsia"/>
          <w:kern w:val="0"/>
          <w:sz w:val="18"/>
          <w:szCs w:val="18"/>
          <w:lang w:val="ja-JP"/>
        </w:rPr>
      </w:pPr>
      <w:r w:rsidRPr="00A16BB9">
        <w:rPr>
          <w:rFonts w:hAnsi="Times New Roman" w:hint="eastAsia"/>
          <w:kern w:val="0"/>
          <w:sz w:val="18"/>
          <w:szCs w:val="18"/>
          <w:lang w:val="ja-JP"/>
        </w:rPr>
        <w:t>う総務省関係省令の整備に関する省令附則第２条第２項（又は第３項）の規定に基づく報告</w:t>
      </w:r>
    </w:p>
    <w:p w14:paraId="769DBF4B" w14:textId="77777777" w:rsidR="0049176B" w:rsidRPr="00A16BB9" w:rsidRDefault="0049176B" w:rsidP="0049176B">
      <w:pPr>
        <w:pBdr>
          <w:bottom w:val="single" w:sz="4" w:space="1" w:color="auto"/>
        </w:pBdr>
        <w:kinsoku w:val="0"/>
        <w:overflowPunct w:val="0"/>
        <w:autoSpaceDE w:val="0"/>
        <w:autoSpaceDN w:val="0"/>
        <w:spacing w:line="240" w:lineRule="exact"/>
        <w:ind w:rightChars="115" w:right="276"/>
        <w:jc w:val="center"/>
        <w:rPr>
          <w:rFonts w:hAnsi="ＭＳ 明朝" w:hint="eastAsia"/>
          <w:sz w:val="18"/>
          <w:szCs w:val="18"/>
        </w:rPr>
      </w:pPr>
    </w:p>
    <w:p w14:paraId="1CC096EF" w14:textId="702B5B1B" w:rsidR="0049176B" w:rsidRDefault="004C7E0D" w:rsidP="0049176B">
      <w:pPr>
        <w:kinsoku w:val="0"/>
        <w:overflowPunct w:val="0"/>
        <w:autoSpaceDE w:val="0"/>
        <w:autoSpaceDN w:val="0"/>
        <w:ind w:rightChars="115" w:right="276"/>
        <w:jc w:val="right"/>
        <w:rPr>
          <w:rFonts w:hAnsi="ＭＳ 明朝"/>
          <w:sz w:val="21"/>
          <w:szCs w:val="21"/>
        </w:rPr>
      </w:pPr>
      <w:r>
        <w:rPr>
          <w:rFonts w:hAnsi="ＭＳ 明朝" w:hint="eastAsia"/>
          <w:sz w:val="21"/>
          <w:szCs w:val="21"/>
        </w:rPr>
        <w:t>令和</w:t>
      </w:r>
      <w:r w:rsidR="0049176B">
        <w:rPr>
          <w:rFonts w:hAnsi="ＭＳ 明朝" w:hint="eastAsia"/>
          <w:sz w:val="21"/>
          <w:szCs w:val="21"/>
        </w:rPr>
        <w:t xml:space="preserve">　　　年　　月　　日</w:t>
      </w:r>
    </w:p>
    <w:p w14:paraId="236B1DE0" w14:textId="77777777" w:rsidR="0049176B" w:rsidRDefault="0049176B" w:rsidP="0049176B">
      <w:pPr>
        <w:tabs>
          <w:tab w:val="left" w:pos="0"/>
        </w:tabs>
        <w:kinsoku w:val="0"/>
        <w:overflowPunct w:val="0"/>
        <w:autoSpaceDE w:val="0"/>
        <w:autoSpaceDN w:val="0"/>
        <w:ind w:rightChars="115" w:right="276" w:firstLineChars="100" w:firstLine="210"/>
        <w:jc w:val="left"/>
        <w:rPr>
          <w:rFonts w:hAnsi="ＭＳ 明朝" w:hint="eastAsia"/>
          <w:sz w:val="21"/>
          <w:szCs w:val="21"/>
        </w:rPr>
      </w:pPr>
      <w:r>
        <w:rPr>
          <w:rFonts w:hAnsi="ＭＳ 明朝" w:hint="eastAsia"/>
          <w:sz w:val="21"/>
          <w:szCs w:val="21"/>
        </w:rPr>
        <w:t>総務大臣　殿</w:t>
      </w:r>
    </w:p>
    <w:p w14:paraId="5F65E60D" w14:textId="77777777" w:rsidR="0049176B" w:rsidRPr="00F0009B" w:rsidRDefault="0049176B" w:rsidP="0049176B">
      <w:pPr>
        <w:pStyle w:val="a5"/>
        <w:spacing w:line="200" w:lineRule="exact"/>
        <w:ind w:leftChars="1950" w:left="4680" w:right="276"/>
        <w:rPr>
          <w:rFonts w:hint="eastAsia"/>
          <w:sz w:val="18"/>
          <w:szCs w:val="18"/>
          <w:u w:val="none"/>
        </w:rPr>
      </w:pPr>
      <w:r w:rsidRPr="00F0009B">
        <w:rPr>
          <w:rFonts w:hint="eastAsia"/>
          <w:sz w:val="18"/>
          <w:szCs w:val="18"/>
          <w:u w:val="none"/>
        </w:rPr>
        <w:t>郵便番号　〒○○○-○○○○</w:t>
      </w:r>
    </w:p>
    <w:p w14:paraId="63376C18" w14:textId="77777777" w:rsidR="0049176B" w:rsidRPr="00F0009B" w:rsidRDefault="0049176B" w:rsidP="0049176B">
      <w:pPr>
        <w:pStyle w:val="a8"/>
        <w:spacing w:line="200" w:lineRule="exact"/>
        <w:ind w:leftChars="1850" w:left="4440" w:right="240"/>
        <w:rPr>
          <w:rFonts w:hint="eastAsia"/>
          <w:color w:val="auto"/>
          <w:sz w:val="18"/>
          <w:szCs w:val="18"/>
          <w:u w:val="none"/>
        </w:rPr>
      </w:pPr>
      <w:r w:rsidRPr="00F0009B">
        <w:rPr>
          <w:rFonts w:hint="eastAsia"/>
          <w:color w:val="auto"/>
          <w:sz w:val="18"/>
          <w:szCs w:val="18"/>
          <w:u w:val="none"/>
        </w:rPr>
        <w:t>（ふりがな）</w:t>
      </w:r>
    </w:p>
    <w:p w14:paraId="603AB9B8" w14:textId="77777777" w:rsidR="0049176B" w:rsidRPr="00F0009B" w:rsidRDefault="0049176B" w:rsidP="0049176B">
      <w:pPr>
        <w:pStyle w:val="a6"/>
        <w:spacing w:line="200" w:lineRule="exact"/>
        <w:ind w:leftChars="1950" w:left="4680"/>
        <w:rPr>
          <w:rFonts w:hint="eastAsia"/>
          <w:color w:val="auto"/>
          <w:sz w:val="18"/>
          <w:szCs w:val="18"/>
          <w:u w:val="none"/>
        </w:rPr>
      </w:pPr>
      <w:r w:rsidRPr="00F0009B">
        <w:rPr>
          <w:rFonts w:hint="eastAsia"/>
          <w:color w:val="auto"/>
          <w:sz w:val="18"/>
          <w:szCs w:val="18"/>
          <w:u w:val="none"/>
        </w:rPr>
        <w:t>住　　所</w:t>
      </w:r>
    </w:p>
    <w:p w14:paraId="47F3C25A" w14:textId="77777777" w:rsidR="0049176B" w:rsidRPr="00F0009B" w:rsidRDefault="0049176B" w:rsidP="0049176B">
      <w:pPr>
        <w:pStyle w:val="a8"/>
        <w:spacing w:line="200" w:lineRule="exact"/>
        <w:ind w:leftChars="1850" w:left="4440" w:right="240"/>
        <w:rPr>
          <w:rFonts w:hint="eastAsia"/>
          <w:color w:val="auto"/>
          <w:sz w:val="18"/>
          <w:szCs w:val="18"/>
          <w:u w:val="none"/>
        </w:rPr>
      </w:pPr>
      <w:r w:rsidRPr="00F0009B">
        <w:rPr>
          <w:rFonts w:hint="eastAsia"/>
          <w:color w:val="auto"/>
          <w:sz w:val="18"/>
          <w:szCs w:val="18"/>
          <w:u w:val="none"/>
        </w:rPr>
        <w:t>（ふりがな）</w:t>
      </w:r>
    </w:p>
    <w:p w14:paraId="6D73CFDC" w14:textId="77777777" w:rsidR="0049176B" w:rsidRPr="00F0009B" w:rsidRDefault="0049176B" w:rsidP="0049176B">
      <w:pPr>
        <w:pStyle w:val="a7"/>
        <w:spacing w:line="200" w:lineRule="exact"/>
        <w:ind w:leftChars="1950" w:left="5580" w:hangingChars="500" w:hanging="900"/>
        <w:rPr>
          <w:rFonts w:hint="eastAsia"/>
          <w:sz w:val="18"/>
          <w:szCs w:val="18"/>
          <w:u w:val="none"/>
        </w:rPr>
      </w:pPr>
      <w:r w:rsidRPr="00F0009B">
        <w:rPr>
          <w:rFonts w:hint="eastAsia"/>
          <w:sz w:val="18"/>
          <w:szCs w:val="18"/>
          <w:u w:val="none"/>
        </w:rPr>
        <w:t>氏　　名</w:t>
      </w:r>
    </w:p>
    <w:p w14:paraId="0EFA0A9C" w14:textId="77777777" w:rsidR="0049176B" w:rsidRPr="00F0009B" w:rsidRDefault="0049176B" w:rsidP="0049176B">
      <w:pPr>
        <w:pStyle w:val="a7"/>
        <w:spacing w:line="200" w:lineRule="exact"/>
        <w:ind w:leftChars="2388" w:left="5731" w:firstLineChars="1400" w:firstLine="2520"/>
        <w:rPr>
          <w:rFonts w:hint="eastAsia"/>
          <w:sz w:val="18"/>
          <w:szCs w:val="18"/>
          <w:u w:val="none"/>
        </w:rPr>
      </w:pPr>
      <w:r w:rsidRPr="00F0009B">
        <w:rPr>
          <w:rFonts w:hint="eastAsia"/>
          <w:sz w:val="18"/>
          <w:szCs w:val="18"/>
          <w:u w:val="none"/>
        </w:rPr>
        <w:t xml:space="preserve">　　　印</w:t>
      </w:r>
    </w:p>
    <w:p w14:paraId="2975B480" w14:textId="77777777" w:rsidR="0049176B" w:rsidRPr="00F0009B" w:rsidRDefault="0049176B" w:rsidP="0049176B">
      <w:pPr>
        <w:pStyle w:val="a7"/>
        <w:spacing w:line="200" w:lineRule="exact"/>
        <w:ind w:leftChars="1950" w:left="4734" w:hangingChars="30" w:hanging="54"/>
        <w:rPr>
          <w:rFonts w:hint="eastAsia"/>
          <w:sz w:val="18"/>
          <w:szCs w:val="18"/>
          <w:u w:val="none"/>
        </w:rPr>
      </w:pPr>
      <w:r w:rsidRPr="00F0009B">
        <w:rPr>
          <w:color w:val="000000"/>
          <w:sz w:val="18"/>
          <w:szCs w:val="18"/>
          <w:u w:val="none"/>
        </w:rPr>
        <w:t>届出番号及び届出年月日</w:t>
      </w:r>
    </w:p>
    <w:p w14:paraId="239A6453" w14:textId="77777777" w:rsidR="0049176B" w:rsidRPr="00F0009B" w:rsidRDefault="0049176B" w:rsidP="0049176B">
      <w:pPr>
        <w:pStyle w:val="a7"/>
        <w:spacing w:line="200" w:lineRule="exact"/>
        <w:ind w:leftChars="2388" w:left="5731" w:firstLineChars="1400" w:firstLine="2520"/>
        <w:rPr>
          <w:rFonts w:hint="eastAsia"/>
          <w:sz w:val="18"/>
          <w:szCs w:val="18"/>
          <w:u w:val="none"/>
          <w:bdr w:val="single" w:sz="4" w:space="0" w:color="auto"/>
        </w:rPr>
      </w:pPr>
    </w:p>
    <w:p w14:paraId="7507851D" w14:textId="77777777" w:rsidR="0049176B" w:rsidRPr="00F0009B" w:rsidRDefault="0049176B" w:rsidP="0049176B">
      <w:pPr>
        <w:pStyle w:val="a4"/>
        <w:spacing w:after="180" w:line="200" w:lineRule="exact"/>
        <w:ind w:leftChars="1950" w:left="5580" w:hanging="900"/>
        <w:rPr>
          <w:rFonts w:hint="eastAsia"/>
          <w:sz w:val="18"/>
          <w:szCs w:val="18"/>
          <w:u w:val="none"/>
        </w:rPr>
      </w:pPr>
      <w:r w:rsidRPr="00F0009B">
        <w:rPr>
          <w:rFonts w:hint="eastAsia"/>
          <w:sz w:val="18"/>
          <w:szCs w:val="18"/>
          <w:u w:val="none"/>
        </w:rPr>
        <w:t>連 絡 先　○○県○○市○○町○-○-○</w:t>
      </w:r>
    </w:p>
    <w:p w14:paraId="3C8A95E2" w14:textId="77777777" w:rsidR="0049176B" w:rsidRDefault="0049176B" w:rsidP="0049176B">
      <w:pPr>
        <w:pStyle w:val="a4"/>
        <w:spacing w:after="180" w:line="200" w:lineRule="exact"/>
        <w:ind w:leftChars="1950" w:left="5580" w:hanging="900"/>
        <w:rPr>
          <w:rFonts w:hint="eastAsia"/>
          <w:sz w:val="18"/>
          <w:szCs w:val="18"/>
          <w:u w:val="none"/>
        </w:rPr>
      </w:pPr>
      <w:r w:rsidRPr="00F0009B">
        <w:rPr>
          <w:rFonts w:hint="eastAsia"/>
          <w:sz w:val="18"/>
          <w:szCs w:val="18"/>
          <w:u w:val="none"/>
        </w:rPr>
        <w:t xml:space="preserve">　　　　　TEL（03）-○○○-○○○○</w:t>
      </w:r>
    </w:p>
    <w:p w14:paraId="2BA4CBC1" w14:textId="77777777" w:rsidR="0049176B" w:rsidRPr="00F0009B" w:rsidRDefault="0049176B" w:rsidP="0049176B">
      <w:pPr>
        <w:pStyle w:val="a4"/>
        <w:spacing w:after="180" w:line="200" w:lineRule="exact"/>
        <w:ind w:leftChars="1950" w:left="5580" w:hanging="900"/>
        <w:rPr>
          <w:rFonts w:hint="eastAsia"/>
          <w:sz w:val="18"/>
          <w:szCs w:val="18"/>
          <w:u w:val="none"/>
        </w:rPr>
      </w:pPr>
    </w:p>
    <w:p w14:paraId="6C297DFB" w14:textId="77777777" w:rsidR="0049176B" w:rsidRPr="00A16BB9" w:rsidRDefault="0049176B" w:rsidP="0049176B">
      <w:pPr>
        <w:pStyle w:val="a9"/>
        <w:spacing w:line="180" w:lineRule="exact"/>
        <w:ind w:firstLine="180"/>
        <w:rPr>
          <w:rFonts w:hint="eastAsia"/>
          <w:sz w:val="18"/>
          <w:szCs w:val="18"/>
        </w:rPr>
      </w:pPr>
      <w:r w:rsidRPr="00A16BB9">
        <w:rPr>
          <w:rFonts w:hint="eastAsia"/>
          <w:sz w:val="18"/>
          <w:szCs w:val="18"/>
        </w:rPr>
        <w:t>電気通信事業法及び日本電信電話株式会社等に関する法律の一部を改正する法律の施行に伴う総務省関係省令の整備に関する省令附則第２条第２項（又は第３項）の規定により、次のとおり報告します。</w:t>
      </w:r>
    </w:p>
    <w:p w14:paraId="0ED30258" w14:textId="77777777" w:rsidR="0049176B" w:rsidRDefault="0049176B" w:rsidP="0049176B">
      <w:pPr>
        <w:pStyle w:val="a3"/>
        <w:tabs>
          <w:tab w:val="left" w:pos="0"/>
        </w:tabs>
        <w:kinsoku w:val="0"/>
        <w:overflowPunct w:val="0"/>
        <w:autoSpaceDE w:val="0"/>
        <w:autoSpaceDN w:val="0"/>
        <w:ind w:leftChars="0" w:left="0" w:rightChars="0" w:right="0"/>
        <w:jc w:val="left"/>
        <w:rPr>
          <w:rFonts w:hAnsi="ＭＳ 明朝" w:hint="eastAsia"/>
          <w:sz w:val="21"/>
          <w:szCs w:val="21"/>
        </w:rPr>
      </w:pPr>
    </w:p>
    <w:p w14:paraId="500D9CB2" w14:textId="77777777" w:rsidR="0049176B" w:rsidRDefault="0049176B" w:rsidP="0049176B">
      <w:pPr>
        <w:pStyle w:val="a3"/>
        <w:tabs>
          <w:tab w:val="left" w:pos="0"/>
        </w:tabs>
        <w:kinsoku w:val="0"/>
        <w:overflowPunct w:val="0"/>
        <w:autoSpaceDE w:val="0"/>
        <w:autoSpaceDN w:val="0"/>
        <w:ind w:leftChars="0" w:left="0" w:rightChars="0" w:right="0"/>
        <w:jc w:val="left"/>
        <w:rPr>
          <w:rFonts w:hAnsi="ＭＳ 明朝" w:hint="eastAsia"/>
          <w:sz w:val="21"/>
          <w:szCs w:val="21"/>
        </w:rPr>
      </w:pPr>
      <w:r>
        <w:rPr>
          <w:rFonts w:hAnsi="ＭＳ 明朝" w:hint="eastAsia"/>
          <w:sz w:val="21"/>
          <w:szCs w:val="21"/>
        </w:rPr>
        <w:t>１　業務区域</w:t>
      </w:r>
    </w:p>
    <w:p w14:paraId="35413161" w14:textId="77777777" w:rsidR="0049176B" w:rsidRDefault="0049176B" w:rsidP="0049176B">
      <w:pPr>
        <w:pStyle w:val="a3"/>
        <w:numPr>
          <w:ilvl w:val="0"/>
          <w:numId w:val="1"/>
        </w:numPr>
        <w:tabs>
          <w:tab w:val="left" w:pos="-1620"/>
        </w:tabs>
        <w:kinsoku w:val="0"/>
        <w:overflowPunct w:val="0"/>
        <w:autoSpaceDE w:val="0"/>
        <w:autoSpaceDN w:val="0"/>
        <w:ind w:leftChars="0" w:rightChars="0" w:right="0"/>
        <w:jc w:val="left"/>
        <w:rPr>
          <w:rFonts w:hAnsi="ＭＳ 明朝" w:hint="eastAsia"/>
          <w:sz w:val="21"/>
          <w:szCs w:val="21"/>
        </w:rPr>
      </w:pPr>
      <w:r>
        <w:rPr>
          <w:rFonts w:hAnsi="ＭＳ 明朝" w:hint="eastAsia"/>
          <w:sz w:val="21"/>
          <w:szCs w:val="21"/>
        </w:rPr>
        <w:t xml:space="preserve">　提供区域</w:t>
      </w:r>
    </w:p>
    <w:p w14:paraId="2110327A" w14:textId="77777777" w:rsidR="0049176B" w:rsidRDefault="0049176B" w:rsidP="0049176B">
      <w:pPr>
        <w:pStyle w:val="a3"/>
        <w:tabs>
          <w:tab w:val="left" w:pos="-1620"/>
        </w:tabs>
        <w:kinsoku w:val="0"/>
        <w:overflowPunct w:val="0"/>
        <w:autoSpaceDE w:val="0"/>
        <w:autoSpaceDN w:val="0"/>
        <w:ind w:leftChars="100" w:left="240" w:rightChars="0" w:right="0"/>
        <w:jc w:val="left"/>
        <w:rPr>
          <w:rFonts w:hAnsi="ＭＳ 明朝" w:hint="eastAsia"/>
          <w:sz w:val="21"/>
          <w:szCs w:val="21"/>
        </w:rPr>
      </w:pPr>
    </w:p>
    <w:p w14:paraId="056D3CCE" w14:textId="77777777" w:rsidR="0049176B" w:rsidRDefault="0049176B" w:rsidP="0049176B">
      <w:pPr>
        <w:pStyle w:val="a3"/>
        <w:tabs>
          <w:tab w:val="left" w:pos="-1620"/>
        </w:tabs>
        <w:kinsoku w:val="0"/>
        <w:overflowPunct w:val="0"/>
        <w:autoSpaceDE w:val="0"/>
        <w:autoSpaceDN w:val="0"/>
        <w:ind w:leftChars="0" w:left="0" w:rightChars="0" w:right="0"/>
        <w:jc w:val="left"/>
        <w:rPr>
          <w:rFonts w:hAnsi="ＭＳ 明朝" w:hint="eastAsia"/>
          <w:sz w:val="21"/>
          <w:szCs w:val="21"/>
        </w:rPr>
      </w:pPr>
    </w:p>
    <w:p w14:paraId="4AC24D14" w14:textId="77777777" w:rsidR="0049176B" w:rsidRDefault="0049176B" w:rsidP="0049176B">
      <w:pPr>
        <w:pStyle w:val="a3"/>
        <w:tabs>
          <w:tab w:val="left" w:pos="-1620"/>
        </w:tabs>
        <w:kinsoku w:val="0"/>
        <w:overflowPunct w:val="0"/>
        <w:autoSpaceDE w:val="0"/>
        <w:autoSpaceDN w:val="0"/>
        <w:ind w:leftChars="0" w:left="0" w:rightChars="0" w:right="0"/>
        <w:jc w:val="left"/>
        <w:rPr>
          <w:rFonts w:hAnsi="ＭＳ 明朝" w:hint="eastAsia"/>
          <w:sz w:val="21"/>
          <w:szCs w:val="21"/>
        </w:rPr>
      </w:pPr>
    </w:p>
    <w:p w14:paraId="1B13D27B" w14:textId="77777777" w:rsidR="0049176B" w:rsidRDefault="0049176B" w:rsidP="0049176B">
      <w:pPr>
        <w:pStyle w:val="a3"/>
        <w:numPr>
          <w:ilvl w:val="0"/>
          <w:numId w:val="1"/>
        </w:numPr>
        <w:tabs>
          <w:tab w:val="left" w:pos="-1620"/>
        </w:tabs>
        <w:kinsoku w:val="0"/>
        <w:overflowPunct w:val="0"/>
        <w:autoSpaceDE w:val="0"/>
        <w:autoSpaceDN w:val="0"/>
        <w:ind w:leftChars="0" w:rightChars="0" w:right="0"/>
        <w:jc w:val="left"/>
        <w:rPr>
          <w:rFonts w:hAnsi="ＭＳ 明朝" w:hint="eastAsia"/>
          <w:sz w:val="21"/>
          <w:szCs w:val="21"/>
        </w:rPr>
      </w:pPr>
      <w:r>
        <w:rPr>
          <w:rFonts w:hAnsi="ＭＳ 明朝" w:hint="eastAsia"/>
          <w:sz w:val="21"/>
          <w:szCs w:val="21"/>
        </w:rPr>
        <w:t xml:space="preserve">　利用者（電気通信事業者を除く。）との電気通信設備の接続に係る業務区域</w:t>
      </w:r>
    </w:p>
    <w:p w14:paraId="627E86D5" w14:textId="77777777" w:rsidR="0049176B" w:rsidRDefault="0049176B" w:rsidP="0049176B">
      <w:pPr>
        <w:pStyle w:val="a3"/>
        <w:tabs>
          <w:tab w:val="left" w:pos="-1620"/>
        </w:tabs>
        <w:kinsoku w:val="0"/>
        <w:overflowPunct w:val="0"/>
        <w:autoSpaceDE w:val="0"/>
        <w:autoSpaceDN w:val="0"/>
        <w:ind w:leftChars="0" w:left="0" w:rightChars="0" w:right="0" w:firstLineChars="100" w:firstLine="210"/>
        <w:jc w:val="left"/>
        <w:rPr>
          <w:rFonts w:hAnsi="ＭＳ 明朝" w:hint="eastAsia"/>
          <w:sz w:val="21"/>
          <w:szCs w:val="21"/>
        </w:rPr>
      </w:pPr>
    </w:p>
    <w:p w14:paraId="2B078487" w14:textId="77777777" w:rsidR="0049176B" w:rsidRDefault="0049176B" w:rsidP="0049176B">
      <w:pPr>
        <w:pStyle w:val="a3"/>
        <w:tabs>
          <w:tab w:val="left" w:pos="-1620"/>
        </w:tabs>
        <w:kinsoku w:val="0"/>
        <w:overflowPunct w:val="0"/>
        <w:autoSpaceDE w:val="0"/>
        <w:autoSpaceDN w:val="0"/>
        <w:ind w:leftChars="0" w:left="0" w:rightChars="0" w:right="0"/>
        <w:jc w:val="left"/>
        <w:rPr>
          <w:rFonts w:hAnsi="ＭＳ 明朝" w:hint="eastAsia"/>
          <w:sz w:val="21"/>
          <w:szCs w:val="21"/>
        </w:rPr>
      </w:pPr>
    </w:p>
    <w:p w14:paraId="5A73FF24" w14:textId="77777777" w:rsidR="0049176B" w:rsidRPr="00A16BB9" w:rsidRDefault="0049176B" w:rsidP="0049176B">
      <w:pPr>
        <w:pStyle w:val="a3"/>
        <w:tabs>
          <w:tab w:val="left" w:pos="-1620"/>
        </w:tabs>
        <w:kinsoku w:val="0"/>
        <w:overflowPunct w:val="0"/>
        <w:autoSpaceDE w:val="0"/>
        <w:autoSpaceDN w:val="0"/>
        <w:ind w:leftChars="0" w:left="0" w:rightChars="0" w:right="0"/>
        <w:jc w:val="left"/>
        <w:rPr>
          <w:rFonts w:hAnsi="ＭＳ 明朝" w:hint="eastAsia"/>
          <w:sz w:val="21"/>
          <w:szCs w:val="21"/>
        </w:rPr>
      </w:pPr>
    </w:p>
    <w:p w14:paraId="2F0FE896" w14:textId="77777777" w:rsidR="0049176B" w:rsidRDefault="0049176B" w:rsidP="0049176B">
      <w:pPr>
        <w:pStyle w:val="a3"/>
        <w:tabs>
          <w:tab w:val="left" w:pos="-1620"/>
        </w:tabs>
        <w:kinsoku w:val="0"/>
        <w:overflowPunct w:val="0"/>
        <w:autoSpaceDE w:val="0"/>
        <w:autoSpaceDN w:val="0"/>
        <w:ind w:leftChars="0" w:left="0" w:rightChars="0" w:right="0" w:firstLineChars="100" w:firstLine="210"/>
        <w:jc w:val="left"/>
        <w:rPr>
          <w:rFonts w:hAnsi="ＭＳ 明朝" w:hint="eastAsia"/>
          <w:sz w:val="21"/>
          <w:szCs w:val="21"/>
        </w:rPr>
      </w:pPr>
      <w:r>
        <w:rPr>
          <w:rFonts w:hAnsi="ＭＳ 明朝" w:hint="eastAsia"/>
          <w:sz w:val="21"/>
          <w:szCs w:val="21"/>
        </w:rPr>
        <w:t>⑶　他の電気通信事業者との電気通信設備の接続に係る業務区域</w:t>
      </w:r>
    </w:p>
    <w:tbl>
      <w:tblPr>
        <w:tblW w:w="0" w:type="auto"/>
        <w:tblInd w:w="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45"/>
        <w:gridCol w:w="4349"/>
      </w:tblGrid>
      <w:tr w:rsidR="0049176B" w14:paraId="08351F3D" w14:textId="77777777" w:rsidTr="0049176B">
        <w:tblPrEx>
          <w:tblCellMar>
            <w:top w:w="0" w:type="dxa"/>
            <w:bottom w:w="0" w:type="dxa"/>
          </w:tblCellMar>
        </w:tblPrEx>
        <w:tc>
          <w:tcPr>
            <w:tcW w:w="5093" w:type="dxa"/>
          </w:tcPr>
          <w:p w14:paraId="105A9A89" w14:textId="77777777" w:rsidR="0049176B" w:rsidRDefault="0049176B" w:rsidP="0049176B">
            <w:pPr>
              <w:pStyle w:val="a3"/>
              <w:tabs>
                <w:tab w:val="left" w:pos="-1620"/>
              </w:tabs>
              <w:kinsoku w:val="0"/>
              <w:overflowPunct w:val="0"/>
              <w:autoSpaceDE w:val="0"/>
              <w:autoSpaceDN w:val="0"/>
              <w:ind w:leftChars="0" w:left="0" w:rightChars="0" w:right="0"/>
              <w:jc w:val="center"/>
              <w:rPr>
                <w:rFonts w:hAnsi="ＭＳ 明朝" w:hint="eastAsia"/>
                <w:sz w:val="21"/>
                <w:szCs w:val="21"/>
              </w:rPr>
            </w:pPr>
            <w:r>
              <w:rPr>
                <w:rFonts w:hAnsi="ＭＳ 明朝" w:hint="eastAsia"/>
                <w:sz w:val="21"/>
                <w:szCs w:val="21"/>
              </w:rPr>
              <w:t>電気通信事業者名</w:t>
            </w:r>
          </w:p>
        </w:tc>
        <w:tc>
          <w:tcPr>
            <w:tcW w:w="4389" w:type="dxa"/>
          </w:tcPr>
          <w:p w14:paraId="7EE73DA7" w14:textId="77777777" w:rsidR="0049176B" w:rsidRDefault="0049176B" w:rsidP="0049176B">
            <w:pPr>
              <w:pStyle w:val="a3"/>
              <w:tabs>
                <w:tab w:val="left" w:pos="-1620"/>
              </w:tabs>
              <w:kinsoku w:val="0"/>
              <w:overflowPunct w:val="0"/>
              <w:autoSpaceDE w:val="0"/>
              <w:autoSpaceDN w:val="0"/>
              <w:ind w:leftChars="0" w:left="0" w:rightChars="0" w:right="0"/>
              <w:jc w:val="center"/>
              <w:rPr>
                <w:rFonts w:hAnsi="ＭＳ 明朝" w:hint="eastAsia"/>
                <w:sz w:val="21"/>
                <w:szCs w:val="21"/>
              </w:rPr>
            </w:pPr>
            <w:r>
              <w:rPr>
                <w:rFonts w:hAnsi="ＭＳ 明朝" w:hint="eastAsia"/>
                <w:sz w:val="21"/>
                <w:szCs w:val="21"/>
              </w:rPr>
              <w:t>接続の場所</w:t>
            </w:r>
          </w:p>
        </w:tc>
      </w:tr>
      <w:tr w:rsidR="0049176B" w14:paraId="07833FD6" w14:textId="77777777" w:rsidTr="0049176B">
        <w:tblPrEx>
          <w:tblCellMar>
            <w:top w:w="0" w:type="dxa"/>
            <w:bottom w:w="0" w:type="dxa"/>
          </w:tblCellMar>
        </w:tblPrEx>
        <w:tc>
          <w:tcPr>
            <w:tcW w:w="5093" w:type="dxa"/>
          </w:tcPr>
          <w:p w14:paraId="78FC2C77" w14:textId="77777777" w:rsidR="0049176B" w:rsidRDefault="0049176B" w:rsidP="0049176B">
            <w:pPr>
              <w:pStyle w:val="a3"/>
              <w:tabs>
                <w:tab w:val="left" w:pos="-1620"/>
              </w:tabs>
              <w:kinsoku w:val="0"/>
              <w:overflowPunct w:val="0"/>
              <w:autoSpaceDE w:val="0"/>
              <w:autoSpaceDN w:val="0"/>
              <w:ind w:leftChars="0" w:left="0" w:rightChars="0" w:right="0"/>
              <w:jc w:val="left"/>
              <w:rPr>
                <w:rFonts w:hAnsi="ＭＳ 明朝" w:hint="eastAsia"/>
                <w:sz w:val="21"/>
                <w:szCs w:val="21"/>
              </w:rPr>
            </w:pPr>
          </w:p>
        </w:tc>
        <w:tc>
          <w:tcPr>
            <w:tcW w:w="4389" w:type="dxa"/>
          </w:tcPr>
          <w:p w14:paraId="7D42D21B" w14:textId="77777777" w:rsidR="0049176B" w:rsidRDefault="0049176B" w:rsidP="0049176B">
            <w:pPr>
              <w:pStyle w:val="a3"/>
              <w:tabs>
                <w:tab w:val="left" w:pos="-1620"/>
              </w:tabs>
              <w:kinsoku w:val="0"/>
              <w:overflowPunct w:val="0"/>
              <w:autoSpaceDE w:val="0"/>
              <w:autoSpaceDN w:val="0"/>
              <w:ind w:leftChars="0" w:left="0" w:rightChars="0" w:right="0"/>
              <w:jc w:val="left"/>
              <w:rPr>
                <w:rFonts w:hAnsi="ＭＳ 明朝" w:hint="eastAsia"/>
                <w:sz w:val="21"/>
                <w:szCs w:val="21"/>
              </w:rPr>
            </w:pPr>
          </w:p>
        </w:tc>
      </w:tr>
    </w:tbl>
    <w:p w14:paraId="5134A91E" w14:textId="77777777" w:rsidR="0049176B" w:rsidRDefault="0049176B" w:rsidP="0049176B">
      <w:pPr>
        <w:pStyle w:val="a3"/>
        <w:tabs>
          <w:tab w:val="left" w:pos="0"/>
        </w:tabs>
        <w:kinsoku w:val="0"/>
        <w:overflowPunct w:val="0"/>
        <w:autoSpaceDE w:val="0"/>
        <w:autoSpaceDN w:val="0"/>
        <w:ind w:leftChars="0" w:left="0" w:rightChars="-155" w:right="-372"/>
        <w:jc w:val="left"/>
        <w:rPr>
          <w:rFonts w:hAnsi="ＭＳ 明朝" w:hint="eastAsia"/>
          <w:sz w:val="21"/>
          <w:szCs w:val="21"/>
        </w:rPr>
      </w:pPr>
    </w:p>
    <w:p w14:paraId="6C48BC76" w14:textId="77777777" w:rsidR="0049176B" w:rsidRDefault="0049176B" w:rsidP="0049176B">
      <w:pPr>
        <w:pStyle w:val="a3"/>
        <w:tabs>
          <w:tab w:val="left" w:pos="0"/>
        </w:tabs>
        <w:kinsoku w:val="0"/>
        <w:overflowPunct w:val="0"/>
        <w:autoSpaceDE w:val="0"/>
        <w:autoSpaceDN w:val="0"/>
        <w:ind w:leftChars="0" w:left="210" w:rightChars="-155" w:right="-372" w:hangingChars="100" w:hanging="210"/>
        <w:jc w:val="left"/>
        <w:rPr>
          <w:rFonts w:hAnsi="ＭＳ 明朝" w:hint="eastAsia"/>
          <w:sz w:val="21"/>
          <w:szCs w:val="21"/>
        </w:rPr>
      </w:pPr>
      <w:r>
        <w:rPr>
          <w:rFonts w:hAnsi="ＭＳ 明朝" w:hint="eastAsia"/>
          <w:sz w:val="21"/>
          <w:szCs w:val="21"/>
        </w:rPr>
        <w:t>２　電気通信設備の概要</w:t>
      </w:r>
      <w:r>
        <w:rPr>
          <w:rFonts w:hAnsi="ＭＳ 明朝" w:hint="eastAsia"/>
          <w:bCs/>
          <w:sz w:val="21"/>
          <w:szCs w:val="21"/>
        </w:rPr>
        <w:t>（電気通信事業法第44条第１項の事業用電気通信設備を設置する場合に限る。）</w:t>
      </w:r>
    </w:p>
    <w:p w14:paraId="3D72EF88" w14:textId="77777777" w:rsidR="0049176B" w:rsidRDefault="0049176B" w:rsidP="0049176B">
      <w:pPr>
        <w:pStyle w:val="a3"/>
        <w:tabs>
          <w:tab w:val="left" w:pos="0"/>
        </w:tabs>
        <w:kinsoku w:val="0"/>
        <w:overflowPunct w:val="0"/>
        <w:autoSpaceDE w:val="0"/>
        <w:autoSpaceDN w:val="0"/>
        <w:ind w:leftChars="0" w:left="0" w:rightChars="0" w:right="0" w:firstLineChars="100" w:firstLine="210"/>
        <w:jc w:val="left"/>
        <w:rPr>
          <w:rFonts w:hAnsi="ＭＳ 明朝" w:hint="eastAsia"/>
          <w:sz w:val="21"/>
          <w:szCs w:val="21"/>
        </w:rPr>
      </w:pPr>
      <w:r>
        <w:rPr>
          <w:rFonts w:hAnsi="ＭＳ 明朝" w:hint="eastAsia"/>
          <w:sz w:val="21"/>
          <w:szCs w:val="21"/>
        </w:rPr>
        <w:t>⑴　端末系伝送路設備に関する事項</w:t>
      </w:r>
    </w:p>
    <w:tbl>
      <w:tblPr>
        <w:tblW w:w="0" w:type="auto"/>
        <w:tblInd w:w="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69"/>
        <w:gridCol w:w="3125"/>
      </w:tblGrid>
      <w:tr w:rsidR="0049176B" w14:paraId="17C65D9E" w14:textId="77777777" w:rsidTr="0049176B">
        <w:tblPrEx>
          <w:tblCellMar>
            <w:top w:w="0" w:type="dxa"/>
            <w:bottom w:w="0" w:type="dxa"/>
          </w:tblCellMar>
        </w:tblPrEx>
        <w:tc>
          <w:tcPr>
            <w:tcW w:w="6329" w:type="dxa"/>
          </w:tcPr>
          <w:p w14:paraId="7D5C0733" w14:textId="77777777" w:rsidR="0049176B" w:rsidRDefault="0049176B" w:rsidP="0049176B">
            <w:pPr>
              <w:pStyle w:val="a3"/>
              <w:tabs>
                <w:tab w:val="left" w:pos="0"/>
                <w:tab w:val="left" w:pos="6312"/>
              </w:tabs>
              <w:kinsoku w:val="0"/>
              <w:overflowPunct w:val="0"/>
              <w:autoSpaceDE w:val="0"/>
              <w:autoSpaceDN w:val="0"/>
              <w:ind w:leftChars="0" w:left="0" w:rightChars="0" w:right="0"/>
              <w:jc w:val="center"/>
              <w:rPr>
                <w:rFonts w:hAnsi="ＭＳ 明朝" w:hint="eastAsia"/>
                <w:sz w:val="21"/>
                <w:szCs w:val="21"/>
              </w:rPr>
            </w:pPr>
            <w:r>
              <w:rPr>
                <w:rFonts w:hAnsi="ＭＳ 明朝" w:hint="eastAsia"/>
                <w:sz w:val="21"/>
                <w:szCs w:val="21"/>
              </w:rPr>
              <w:t>設置の区域</w:t>
            </w:r>
          </w:p>
        </w:tc>
        <w:tc>
          <w:tcPr>
            <w:tcW w:w="3153" w:type="dxa"/>
            <w:vAlign w:val="center"/>
          </w:tcPr>
          <w:p w14:paraId="4E8D24B7" w14:textId="77777777" w:rsidR="0049176B" w:rsidRDefault="0049176B" w:rsidP="0049176B">
            <w:pPr>
              <w:pStyle w:val="a3"/>
              <w:tabs>
                <w:tab w:val="left" w:pos="0"/>
                <w:tab w:val="left" w:pos="882"/>
              </w:tabs>
              <w:kinsoku w:val="0"/>
              <w:overflowPunct w:val="0"/>
              <w:autoSpaceDE w:val="0"/>
              <w:autoSpaceDN w:val="0"/>
              <w:ind w:leftChars="0" w:left="0" w:rightChars="0" w:right="0"/>
              <w:jc w:val="center"/>
              <w:rPr>
                <w:rFonts w:hAnsi="ＭＳ 明朝" w:hint="eastAsia"/>
                <w:sz w:val="21"/>
                <w:szCs w:val="21"/>
              </w:rPr>
            </w:pPr>
            <w:r>
              <w:rPr>
                <w:rFonts w:hAnsi="ＭＳ 明朝" w:hint="eastAsia"/>
                <w:sz w:val="21"/>
                <w:szCs w:val="21"/>
              </w:rPr>
              <w:t>種類</w:t>
            </w:r>
          </w:p>
        </w:tc>
      </w:tr>
      <w:tr w:rsidR="0049176B" w14:paraId="1E50D820" w14:textId="77777777" w:rsidTr="0049176B">
        <w:tblPrEx>
          <w:tblCellMar>
            <w:top w:w="0" w:type="dxa"/>
            <w:bottom w:w="0" w:type="dxa"/>
          </w:tblCellMar>
        </w:tblPrEx>
        <w:tc>
          <w:tcPr>
            <w:tcW w:w="6329" w:type="dxa"/>
          </w:tcPr>
          <w:p w14:paraId="300247C6" w14:textId="77777777" w:rsidR="0049176B" w:rsidRDefault="0049176B" w:rsidP="0049176B">
            <w:pPr>
              <w:pStyle w:val="a3"/>
              <w:tabs>
                <w:tab w:val="left" w:pos="0"/>
              </w:tabs>
              <w:kinsoku w:val="0"/>
              <w:overflowPunct w:val="0"/>
              <w:autoSpaceDE w:val="0"/>
              <w:autoSpaceDN w:val="0"/>
              <w:ind w:leftChars="0" w:left="0" w:rightChars="0" w:right="0"/>
              <w:jc w:val="left"/>
              <w:rPr>
                <w:rFonts w:hAnsi="ＭＳ 明朝" w:hint="eastAsia"/>
                <w:sz w:val="21"/>
                <w:szCs w:val="21"/>
              </w:rPr>
            </w:pPr>
          </w:p>
        </w:tc>
        <w:tc>
          <w:tcPr>
            <w:tcW w:w="3153" w:type="dxa"/>
          </w:tcPr>
          <w:p w14:paraId="62883472" w14:textId="77777777" w:rsidR="0049176B" w:rsidRDefault="0049176B" w:rsidP="0049176B">
            <w:pPr>
              <w:pStyle w:val="a3"/>
              <w:tabs>
                <w:tab w:val="left" w:pos="0"/>
              </w:tabs>
              <w:kinsoku w:val="0"/>
              <w:overflowPunct w:val="0"/>
              <w:autoSpaceDE w:val="0"/>
              <w:autoSpaceDN w:val="0"/>
              <w:ind w:leftChars="0" w:left="0" w:rightChars="0" w:right="0"/>
              <w:jc w:val="left"/>
              <w:rPr>
                <w:rFonts w:hAnsi="ＭＳ 明朝" w:hint="eastAsia"/>
                <w:sz w:val="21"/>
                <w:szCs w:val="21"/>
              </w:rPr>
            </w:pPr>
          </w:p>
        </w:tc>
      </w:tr>
    </w:tbl>
    <w:p w14:paraId="1E800DE2" w14:textId="77777777" w:rsidR="0049176B" w:rsidRDefault="0049176B" w:rsidP="0049176B">
      <w:pPr>
        <w:pStyle w:val="a3"/>
        <w:tabs>
          <w:tab w:val="left" w:pos="0"/>
        </w:tabs>
        <w:kinsoku w:val="0"/>
        <w:overflowPunct w:val="0"/>
        <w:autoSpaceDE w:val="0"/>
        <w:autoSpaceDN w:val="0"/>
        <w:ind w:leftChars="0" w:left="0" w:rightChars="0" w:right="0" w:firstLineChars="100" w:firstLine="210"/>
        <w:jc w:val="left"/>
        <w:rPr>
          <w:rFonts w:hAnsi="ＭＳ 明朝" w:hint="eastAsia"/>
          <w:sz w:val="21"/>
          <w:szCs w:val="21"/>
        </w:rPr>
      </w:pPr>
    </w:p>
    <w:p w14:paraId="31A14ACE" w14:textId="77777777" w:rsidR="0049176B" w:rsidRDefault="0049176B" w:rsidP="0049176B">
      <w:pPr>
        <w:pStyle w:val="a3"/>
        <w:tabs>
          <w:tab w:val="left" w:pos="0"/>
        </w:tabs>
        <w:kinsoku w:val="0"/>
        <w:overflowPunct w:val="0"/>
        <w:autoSpaceDE w:val="0"/>
        <w:autoSpaceDN w:val="0"/>
        <w:ind w:leftChars="0" w:left="0" w:rightChars="0" w:right="0" w:firstLineChars="100" w:firstLine="210"/>
        <w:jc w:val="left"/>
        <w:rPr>
          <w:rFonts w:hAnsi="ＭＳ 明朝" w:hint="eastAsia"/>
          <w:sz w:val="21"/>
          <w:szCs w:val="21"/>
        </w:rPr>
      </w:pPr>
      <w:r>
        <w:rPr>
          <w:rFonts w:hAnsi="ＭＳ 明朝" w:hint="eastAsia"/>
          <w:sz w:val="21"/>
          <w:szCs w:val="21"/>
        </w:rPr>
        <w:t>⑵　中継系伝送路設備に関する事項</w:t>
      </w:r>
    </w:p>
    <w:tbl>
      <w:tblPr>
        <w:tblW w:w="0" w:type="auto"/>
        <w:tblInd w:w="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38"/>
        <w:gridCol w:w="3037"/>
        <w:gridCol w:w="3119"/>
      </w:tblGrid>
      <w:tr w:rsidR="0049176B" w14:paraId="42784119" w14:textId="77777777" w:rsidTr="0049176B">
        <w:tblPrEx>
          <w:tblCellMar>
            <w:top w:w="0" w:type="dxa"/>
            <w:bottom w:w="0" w:type="dxa"/>
          </w:tblCellMar>
        </w:tblPrEx>
        <w:trPr>
          <w:cantSplit/>
        </w:trPr>
        <w:tc>
          <w:tcPr>
            <w:tcW w:w="6334" w:type="dxa"/>
            <w:gridSpan w:val="2"/>
            <w:vAlign w:val="center"/>
          </w:tcPr>
          <w:p w14:paraId="13BF810D" w14:textId="77777777" w:rsidR="0049176B" w:rsidRDefault="0049176B" w:rsidP="0049176B">
            <w:pPr>
              <w:pStyle w:val="a3"/>
              <w:tabs>
                <w:tab w:val="left" w:pos="0"/>
              </w:tabs>
              <w:kinsoku w:val="0"/>
              <w:overflowPunct w:val="0"/>
              <w:autoSpaceDE w:val="0"/>
              <w:autoSpaceDN w:val="0"/>
              <w:ind w:leftChars="0" w:left="0" w:rightChars="0" w:right="0"/>
              <w:jc w:val="center"/>
              <w:rPr>
                <w:rFonts w:hAnsi="ＭＳ 明朝" w:hint="eastAsia"/>
                <w:sz w:val="21"/>
                <w:szCs w:val="21"/>
              </w:rPr>
            </w:pPr>
            <w:r>
              <w:rPr>
                <w:rFonts w:hAnsi="ＭＳ 明朝" w:hint="eastAsia"/>
                <w:sz w:val="21"/>
                <w:szCs w:val="21"/>
              </w:rPr>
              <w:t>設置の区間</w:t>
            </w:r>
          </w:p>
        </w:tc>
        <w:tc>
          <w:tcPr>
            <w:tcW w:w="3148" w:type="dxa"/>
            <w:vMerge w:val="restart"/>
            <w:vAlign w:val="center"/>
          </w:tcPr>
          <w:p w14:paraId="34C69CC0" w14:textId="77777777" w:rsidR="0049176B" w:rsidRDefault="0049176B" w:rsidP="0049176B">
            <w:pPr>
              <w:pStyle w:val="a3"/>
              <w:tabs>
                <w:tab w:val="left" w:pos="0"/>
              </w:tabs>
              <w:kinsoku w:val="0"/>
              <w:overflowPunct w:val="0"/>
              <w:autoSpaceDE w:val="0"/>
              <w:autoSpaceDN w:val="0"/>
              <w:ind w:leftChars="0" w:left="0" w:rightChars="0" w:right="0"/>
              <w:jc w:val="center"/>
              <w:rPr>
                <w:rFonts w:hAnsi="ＭＳ 明朝" w:hint="eastAsia"/>
                <w:sz w:val="21"/>
                <w:szCs w:val="21"/>
              </w:rPr>
            </w:pPr>
            <w:r>
              <w:rPr>
                <w:rFonts w:hAnsi="ＭＳ 明朝" w:hint="eastAsia"/>
                <w:sz w:val="21"/>
                <w:szCs w:val="21"/>
              </w:rPr>
              <w:t>種類</w:t>
            </w:r>
          </w:p>
        </w:tc>
      </w:tr>
      <w:tr w:rsidR="0049176B" w14:paraId="115DFE52" w14:textId="77777777" w:rsidTr="0049176B">
        <w:tblPrEx>
          <w:tblCellMar>
            <w:top w:w="0" w:type="dxa"/>
            <w:bottom w:w="0" w:type="dxa"/>
          </w:tblCellMar>
        </w:tblPrEx>
        <w:trPr>
          <w:cantSplit/>
          <w:trHeight w:val="360"/>
        </w:trPr>
        <w:tc>
          <w:tcPr>
            <w:tcW w:w="3269" w:type="dxa"/>
            <w:vAlign w:val="center"/>
          </w:tcPr>
          <w:p w14:paraId="1A6643A3" w14:textId="77777777" w:rsidR="0049176B" w:rsidRDefault="0049176B" w:rsidP="0049176B">
            <w:pPr>
              <w:pStyle w:val="a3"/>
              <w:tabs>
                <w:tab w:val="left" w:pos="0"/>
              </w:tabs>
              <w:kinsoku w:val="0"/>
              <w:overflowPunct w:val="0"/>
              <w:autoSpaceDE w:val="0"/>
              <w:autoSpaceDN w:val="0"/>
              <w:ind w:leftChars="0" w:left="0" w:rightChars="0" w:right="0"/>
              <w:jc w:val="center"/>
              <w:rPr>
                <w:rFonts w:hAnsi="ＭＳ 明朝" w:hint="eastAsia"/>
                <w:sz w:val="21"/>
                <w:szCs w:val="21"/>
              </w:rPr>
            </w:pPr>
            <w:r>
              <w:rPr>
                <w:rFonts w:hAnsi="ＭＳ 明朝" w:hint="eastAsia"/>
                <w:sz w:val="21"/>
                <w:szCs w:val="21"/>
              </w:rPr>
              <w:t>始点</w:t>
            </w:r>
          </w:p>
        </w:tc>
        <w:tc>
          <w:tcPr>
            <w:tcW w:w="3065" w:type="dxa"/>
            <w:vAlign w:val="center"/>
          </w:tcPr>
          <w:p w14:paraId="603D78BD" w14:textId="77777777" w:rsidR="0049176B" w:rsidRDefault="0049176B" w:rsidP="0049176B">
            <w:pPr>
              <w:pStyle w:val="a3"/>
              <w:tabs>
                <w:tab w:val="left" w:pos="0"/>
              </w:tabs>
              <w:kinsoku w:val="0"/>
              <w:overflowPunct w:val="0"/>
              <w:autoSpaceDE w:val="0"/>
              <w:autoSpaceDN w:val="0"/>
              <w:ind w:leftChars="0" w:left="0" w:rightChars="0" w:right="0"/>
              <w:jc w:val="center"/>
              <w:rPr>
                <w:rFonts w:hAnsi="ＭＳ 明朝" w:hint="eastAsia"/>
                <w:sz w:val="21"/>
                <w:szCs w:val="21"/>
              </w:rPr>
            </w:pPr>
            <w:r>
              <w:rPr>
                <w:rFonts w:hAnsi="ＭＳ 明朝" w:hint="eastAsia"/>
                <w:sz w:val="21"/>
                <w:szCs w:val="21"/>
              </w:rPr>
              <w:t>終点</w:t>
            </w:r>
          </w:p>
        </w:tc>
        <w:tc>
          <w:tcPr>
            <w:tcW w:w="3148" w:type="dxa"/>
            <w:vMerge/>
            <w:vAlign w:val="center"/>
          </w:tcPr>
          <w:p w14:paraId="314DD12A" w14:textId="77777777" w:rsidR="0049176B" w:rsidRDefault="0049176B" w:rsidP="0049176B">
            <w:pPr>
              <w:pStyle w:val="a3"/>
              <w:tabs>
                <w:tab w:val="left" w:pos="0"/>
              </w:tabs>
              <w:kinsoku w:val="0"/>
              <w:overflowPunct w:val="0"/>
              <w:autoSpaceDE w:val="0"/>
              <w:autoSpaceDN w:val="0"/>
              <w:ind w:leftChars="0" w:left="0" w:rightChars="0" w:right="0"/>
              <w:jc w:val="center"/>
              <w:rPr>
                <w:rFonts w:hAnsi="ＭＳ 明朝" w:hint="eastAsia"/>
                <w:sz w:val="21"/>
                <w:szCs w:val="21"/>
              </w:rPr>
            </w:pPr>
          </w:p>
        </w:tc>
      </w:tr>
      <w:tr w:rsidR="0049176B" w14:paraId="792B0AB1" w14:textId="77777777" w:rsidTr="0049176B">
        <w:tblPrEx>
          <w:tblCellMar>
            <w:top w:w="0" w:type="dxa"/>
            <w:bottom w:w="0" w:type="dxa"/>
          </w:tblCellMar>
        </w:tblPrEx>
        <w:tc>
          <w:tcPr>
            <w:tcW w:w="3269" w:type="dxa"/>
          </w:tcPr>
          <w:p w14:paraId="5DF23CE5" w14:textId="77777777" w:rsidR="0049176B" w:rsidRDefault="0049176B" w:rsidP="0049176B">
            <w:pPr>
              <w:pStyle w:val="a3"/>
              <w:tabs>
                <w:tab w:val="left" w:pos="0"/>
              </w:tabs>
              <w:kinsoku w:val="0"/>
              <w:overflowPunct w:val="0"/>
              <w:autoSpaceDE w:val="0"/>
              <w:autoSpaceDN w:val="0"/>
              <w:ind w:leftChars="0" w:left="0" w:rightChars="0" w:right="0"/>
              <w:jc w:val="left"/>
              <w:rPr>
                <w:rFonts w:hAnsi="ＭＳ 明朝" w:hint="eastAsia"/>
                <w:sz w:val="21"/>
                <w:szCs w:val="21"/>
              </w:rPr>
            </w:pPr>
          </w:p>
        </w:tc>
        <w:tc>
          <w:tcPr>
            <w:tcW w:w="3065" w:type="dxa"/>
          </w:tcPr>
          <w:p w14:paraId="3117045E" w14:textId="77777777" w:rsidR="0049176B" w:rsidRDefault="0049176B" w:rsidP="0049176B">
            <w:pPr>
              <w:pStyle w:val="a3"/>
              <w:tabs>
                <w:tab w:val="left" w:pos="0"/>
              </w:tabs>
              <w:kinsoku w:val="0"/>
              <w:overflowPunct w:val="0"/>
              <w:autoSpaceDE w:val="0"/>
              <w:autoSpaceDN w:val="0"/>
              <w:ind w:leftChars="0" w:left="0" w:rightChars="0" w:right="0"/>
              <w:jc w:val="left"/>
              <w:rPr>
                <w:rFonts w:hAnsi="ＭＳ 明朝" w:hint="eastAsia"/>
                <w:sz w:val="21"/>
                <w:szCs w:val="21"/>
              </w:rPr>
            </w:pPr>
          </w:p>
        </w:tc>
        <w:tc>
          <w:tcPr>
            <w:tcW w:w="3148" w:type="dxa"/>
          </w:tcPr>
          <w:p w14:paraId="5B0F688F" w14:textId="77777777" w:rsidR="0049176B" w:rsidRDefault="0049176B" w:rsidP="0049176B">
            <w:pPr>
              <w:pStyle w:val="a3"/>
              <w:tabs>
                <w:tab w:val="left" w:pos="0"/>
              </w:tabs>
              <w:kinsoku w:val="0"/>
              <w:overflowPunct w:val="0"/>
              <w:autoSpaceDE w:val="0"/>
              <w:autoSpaceDN w:val="0"/>
              <w:ind w:leftChars="0" w:left="0" w:rightChars="0" w:right="0"/>
              <w:jc w:val="left"/>
              <w:rPr>
                <w:rFonts w:hAnsi="ＭＳ 明朝" w:hint="eastAsia"/>
                <w:sz w:val="21"/>
                <w:szCs w:val="21"/>
              </w:rPr>
            </w:pPr>
          </w:p>
        </w:tc>
      </w:tr>
    </w:tbl>
    <w:p w14:paraId="034612DA" w14:textId="77777777" w:rsidR="0049176B" w:rsidRDefault="0049176B" w:rsidP="0049176B">
      <w:pPr>
        <w:pStyle w:val="a3"/>
        <w:tabs>
          <w:tab w:val="left" w:pos="0"/>
        </w:tabs>
        <w:kinsoku w:val="0"/>
        <w:overflowPunct w:val="0"/>
        <w:autoSpaceDE w:val="0"/>
        <w:autoSpaceDN w:val="0"/>
        <w:ind w:leftChars="0" w:left="0" w:rightChars="0" w:right="0"/>
        <w:jc w:val="left"/>
        <w:rPr>
          <w:rFonts w:hAnsi="ＭＳ 明朝" w:hint="eastAsia"/>
          <w:sz w:val="21"/>
          <w:szCs w:val="21"/>
        </w:rPr>
      </w:pPr>
    </w:p>
    <w:p w14:paraId="324DF410" w14:textId="77777777" w:rsidR="0049176B" w:rsidRDefault="0049176B" w:rsidP="0049176B">
      <w:pPr>
        <w:pStyle w:val="a3"/>
        <w:tabs>
          <w:tab w:val="left" w:pos="0"/>
        </w:tabs>
        <w:kinsoku w:val="0"/>
        <w:overflowPunct w:val="0"/>
        <w:autoSpaceDE w:val="0"/>
        <w:autoSpaceDN w:val="0"/>
        <w:ind w:leftChars="0" w:left="0" w:rightChars="0" w:right="0"/>
        <w:jc w:val="left"/>
        <w:rPr>
          <w:rFonts w:hAnsi="ＭＳ 明朝" w:hint="eastAsia"/>
          <w:sz w:val="21"/>
          <w:szCs w:val="21"/>
        </w:rPr>
      </w:pPr>
      <w:r>
        <w:rPr>
          <w:rFonts w:hAnsi="ＭＳ 明朝" w:hint="eastAsia"/>
          <w:sz w:val="21"/>
          <w:szCs w:val="21"/>
        </w:rPr>
        <w:t>３　事業開始年月日</w:t>
      </w:r>
    </w:p>
    <w:p w14:paraId="7398CC80" w14:textId="77777777" w:rsidR="0049176B" w:rsidRDefault="0049176B" w:rsidP="0049176B">
      <w:pPr>
        <w:ind w:firstLineChars="100" w:firstLine="240"/>
      </w:pPr>
    </w:p>
    <w:p w14:paraId="47EA2E4E" w14:textId="77777777" w:rsidR="004B38FD" w:rsidRDefault="004B38FD"/>
    <w:sectPr w:rsidR="004B38FD">
      <w:pgSz w:w="11906" w:h="16838"/>
      <w:pgMar w:top="851" w:right="851"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F13E3" w14:textId="77777777" w:rsidR="00E7092F" w:rsidRDefault="00E7092F">
      <w:r>
        <w:separator/>
      </w:r>
    </w:p>
  </w:endnote>
  <w:endnote w:type="continuationSeparator" w:id="0">
    <w:p w14:paraId="2842870E" w14:textId="77777777" w:rsidR="00E7092F" w:rsidRDefault="00E70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F3E13" w14:textId="77777777" w:rsidR="00E7092F" w:rsidRDefault="00E7092F">
      <w:r>
        <w:separator/>
      </w:r>
    </w:p>
  </w:footnote>
  <w:footnote w:type="continuationSeparator" w:id="0">
    <w:p w14:paraId="687E946A" w14:textId="77777777" w:rsidR="00E7092F" w:rsidRDefault="00E709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746EA3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2EC756E"/>
    <w:multiLevelType w:val="hybridMultilevel"/>
    <w:tmpl w:val="A4CCA2E4"/>
    <w:lvl w:ilvl="0" w:tplc="A3A4773C">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76B"/>
    <w:rsid w:val="0049176B"/>
    <w:rsid w:val="004B38FD"/>
    <w:rsid w:val="004C7E0D"/>
    <w:rsid w:val="00B36E4C"/>
    <w:rsid w:val="00E214EF"/>
    <w:rsid w:val="00E709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4:docId w14:val="011363B9"/>
  <w14:defaultImageDpi w14:val="300"/>
  <w15:chartTrackingRefBased/>
  <w15:docId w15:val="{40793AD4-EAFA-4BCE-8F16-E8429E034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176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aliases w:val="ブロック Char2,ブロック Char1 Char,ブロック Char Char Char,ブロック Char Char1"/>
    <w:basedOn w:val="a"/>
    <w:semiHidden/>
    <w:rsid w:val="0049176B"/>
    <w:pPr>
      <w:ind w:leftChars="1457" w:left="3060" w:rightChars="100" w:right="210"/>
    </w:pPr>
  </w:style>
  <w:style w:type="paragraph" w:customStyle="1" w:styleId="a4">
    <w:name w:val="連絡先"/>
    <w:basedOn w:val="a3"/>
    <w:rsid w:val="0049176B"/>
    <w:pPr>
      <w:tabs>
        <w:tab w:val="left" w:pos="0"/>
      </w:tabs>
      <w:kinsoku w:val="0"/>
      <w:overflowPunct w:val="0"/>
      <w:autoSpaceDE w:val="0"/>
      <w:autoSpaceDN w:val="0"/>
      <w:spacing w:afterLines="50" w:after="143" w:line="0" w:lineRule="atLeast"/>
      <w:ind w:leftChars="2400" w:left="6240" w:rightChars="0" w:right="0" w:hangingChars="500" w:hanging="1200"/>
      <w:jc w:val="left"/>
    </w:pPr>
    <w:rPr>
      <w:rFonts w:hAnsi="ＭＳ 明朝"/>
      <w:kern w:val="0"/>
      <w:u w:val="single"/>
    </w:rPr>
  </w:style>
  <w:style w:type="paragraph" w:customStyle="1" w:styleId="a5">
    <w:name w:val="郵便番号"/>
    <w:basedOn w:val="a"/>
    <w:rsid w:val="0049176B"/>
    <w:pPr>
      <w:tabs>
        <w:tab w:val="left" w:pos="0"/>
      </w:tabs>
      <w:kinsoku w:val="0"/>
      <w:overflowPunct w:val="0"/>
      <w:autoSpaceDE w:val="0"/>
      <w:autoSpaceDN w:val="0"/>
      <w:ind w:leftChars="2400" w:left="5040" w:rightChars="115" w:right="241"/>
      <w:jc w:val="left"/>
    </w:pPr>
    <w:rPr>
      <w:rFonts w:hAnsi="ＭＳ 明朝"/>
      <w:u w:val="single"/>
    </w:rPr>
  </w:style>
  <w:style w:type="paragraph" w:customStyle="1" w:styleId="a6">
    <w:name w:val="住所"/>
    <w:basedOn w:val="a"/>
    <w:rsid w:val="0049176B"/>
    <w:pPr>
      <w:kinsoku w:val="0"/>
      <w:overflowPunct w:val="0"/>
      <w:autoSpaceDE w:val="0"/>
      <w:autoSpaceDN w:val="0"/>
      <w:spacing w:line="0" w:lineRule="atLeast"/>
      <w:ind w:leftChars="2400" w:left="5040"/>
      <w:jc w:val="left"/>
    </w:pPr>
    <w:rPr>
      <w:rFonts w:hAnsi="ＭＳ 明朝"/>
      <w:bCs/>
      <w:color w:val="000000"/>
      <w:u w:val="single"/>
    </w:rPr>
  </w:style>
  <w:style w:type="paragraph" w:customStyle="1" w:styleId="a7">
    <w:name w:val="氏名"/>
    <w:basedOn w:val="a"/>
    <w:rsid w:val="0049176B"/>
    <w:pPr>
      <w:tabs>
        <w:tab w:val="left" w:pos="0"/>
        <w:tab w:val="left" w:pos="11232"/>
      </w:tabs>
      <w:kinsoku w:val="0"/>
      <w:overflowPunct w:val="0"/>
      <w:autoSpaceDE w:val="0"/>
      <w:autoSpaceDN w:val="0"/>
      <w:spacing w:line="0" w:lineRule="atLeast"/>
      <w:ind w:leftChars="2400" w:left="6192" w:hangingChars="480" w:hanging="1152"/>
      <w:jc w:val="left"/>
    </w:pPr>
    <w:rPr>
      <w:rFonts w:hAnsi="ＭＳ 明朝"/>
      <w:u w:val="single"/>
    </w:rPr>
  </w:style>
  <w:style w:type="paragraph" w:customStyle="1" w:styleId="a8">
    <w:name w:val="ふりがな"/>
    <w:basedOn w:val="a"/>
    <w:rsid w:val="0049176B"/>
    <w:pPr>
      <w:kinsoku w:val="0"/>
      <w:overflowPunct w:val="0"/>
      <w:autoSpaceDE w:val="0"/>
      <w:autoSpaceDN w:val="0"/>
      <w:spacing w:line="0" w:lineRule="atLeast"/>
      <w:ind w:leftChars="2300" w:left="4830" w:rightChars="100" w:right="210"/>
      <w:jc w:val="left"/>
    </w:pPr>
    <w:rPr>
      <w:rFonts w:hAnsi="ＭＳ 明朝"/>
      <w:bCs/>
      <w:color w:val="000000"/>
      <w:u w:val="single"/>
    </w:rPr>
  </w:style>
  <w:style w:type="paragraph" w:styleId="a9">
    <w:name w:val="Body Text Indent"/>
    <w:basedOn w:val="a"/>
    <w:link w:val="aa"/>
    <w:semiHidden/>
    <w:rsid w:val="0049176B"/>
    <w:pPr>
      <w:kinsoku w:val="0"/>
      <w:overflowPunct w:val="0"/>
      <w:autoSpaceDE w:val="0"/>
      <w:autoSpaceDN w:val="0"/>
      <w:ind w:firstLineChars="100" w:firstLine="210"/>
      <w:jc w:val="left"/>
    </w:pPr>
    <w:rPr>
      <w:rFonts w:hAnsi="Times New Roman"/>
      <w:kern w:val="0"/>
      <w:sz w:val="21"/>
      <w:szCs w:val="20"/>
      <w:lang w:val="ja-JP"/>
    </w:rPr>
  </w:style>
  <w:style w:type="character" w:customStyle="1" w:styleId="aa">
    <w:name w:val="本文インデント (文字)"/>
    <w:link w:val="a9"/>
    <w:semiHidden/>
    <w:rsid w:val="0049176B"/>
    <w:rPr>
      <w:rFonts w:ascii="ＭＳ 明朝" w:eastAsia="ＭＳ 明朝" w:hAnsi="Times New Roman" w:cs="Times New Roman"/>
      <w:kern w:val="0"/>
      <w:szCs w:val="20"/>
      <w:lang w:val="ja-JP"/>
    </w:rPr>
  </w:style>
  <w:style w:type="paragraph" w:styleId="ab">
    <w:name w:val="header"/>
    <w:basedOn w:val="a"/>
    <w:link w:val="ac"/>
    <w:uiPriority w:val="99"/>
    <w:unhideWhenUsed/>
    <w:rsid w:val="004C7E0D"/>
    <w:pPr>
      <w:tabs>
        <w:tab w:val="center" w:pos="4252"/>
        <w:tab w:val="right" w:pos="8504"/>
      </w:tabs>
      <w:snapToGrid w:val="0"/>
    </w:pPr>
  </w:style>
  <w:style w:type="character" w:customStyle="1" w:styleId="ac">
    <w:name w:val="ヘッダー (文字)"/>
    <w:basedOn w:val="a0"/>
    <w:link w:val="ab"/>
    <w:uiPriority w:val="99"/>
    <w:rsid w:val="004C7E0D"/>
    <w:rPr>
      <w:rFonts w:ascii="ＭＳ 明朝"/>
      <w:kern w:val="2"/>
      <w:sz w:val="24"/>
      <w:szCs w:val="24"/>
    </w:rPr>
  </w:style>
  <w:style w:type="paragraph" w:styleId="ad">
    <w:name w:val="footer"/>
    <w:basedOn w:val="a"/>
    <w:link w:val="ae"/>
    <w:uiPriority w:val="99"/>
    <w:unhideWhenUsed/>
    <w:rsid w:val="004C7E0D"/>
    <w:pPr>
      <w:tabs>
        <w:tab w:val="center" w:pos="4252"/>
        <w:tab w:val="right" w:pos="8504"/>
      </w:tabs>
      <w:snapToGrid w:val="0"/>
    </w:pPr>
  </w:style>
  <w:style w:type="character" w:customStyle="1" w:styleId="ae">
    <w:name w:val="フッター (文字)"/>
    <w:basedOn w:val="a0"/>
    <w:link w:val="ad"/>
    <w:uiPriority w:val="99"/>
    <w:rsid w:val="004C7E0D"/>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電気通信事業法及び日本電信電話株式会社等に関する法律の一部を改正する法律の施行に伴 う総務省関係省令の整備に関する省令附則第２条第２項（又は第３項）の規定に基づく報告</vt:lpstr>
    </vt:vector>
  </TitlesOfParts>
  <Manager/>
  <Company/>
  <LinksUpToDate>false</LinksUpToDate>
  <CharactersWithSpaces>535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電気通信事業法及び日本電信電話株式会社等に関する法律の一部を改正する法律の施行に伴 う総務省関係省令の整備に関する省令附則第２条第２項（又は第３項）の規定に基づく報告</dc:title>
  <dc:subject/>
  <dc:creator>n</dc:creator>
  <cp:keywords/>
  <dc:description/>
  <cp:lastModifiedBy>n</cp:lastModifiedBy>
  <cp:revision>2</cp:revision>
  <dcterms:created xsi:type="dcterms:W3CDTF">2021-08-02T04:21:00Z</dcterms:created>
  <dcterms:modified xsi:type="dcterms:W3CDTF">2021-08-02T04:21:00Z</dcterms:modified>
  <cp:category/>
</cp:coreProperties>
</file>