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0E963" w14:textId="4C611222" w:rsidR="00A243D6" w:rsidRDefault="00767E84">
      <w:pPr>
        <w:pStyle w:val="a7"/>
        <w:jc w:val="right"/>
        <w:rPr>
          <w:rFonts w:hint="eastAsia"/>
        </w:rPr>
      </w:pPr>
      <w:r>
        <w:rPr>
          <w:rFonts w:hint="eastAsia"/>
        </w:rPr>
        <w:t>令和</w:t>
      </w:r>
      <w:r w:rsidR="00A243D6">
        <w:rPr>
          <w:rFonts w:hint="eastAsia"/>
        </w:rPr>
        <w:t>○</w:t>
      </w:r>
      <w:r w:rsidR="00A243D6">
        <w:t>年</w:t>
      </w:r>
      <w:r w:rsidR="00A243D6">
        <w:rPr>
          <w:rFonts w:hint="eastAsia"/>
        </w:rPr>
        <w:t>○</w:t>
      </w:r>
      <w:r w:rsidR="00A243D6">
        <w:t>月</w:t>
      </w:r>
      <w:r w:rsidR="00A243D6">
        <w:rPr>
          <w:rFonts w:hint="eastAsia"/>
        </w:rPr>
        <w:t>○</w:t>
      </w:r>
      <w:r w:rsidR="00A243D6">
        <w:t>日</w:t>
      </w:r>
    </w:p>
    <w:p w14:paraId="42F65B66" w14:textId="77777777" w:rsidR="00A243D6" w:rsidRDefault="00A243D6">
      <w:pPr>
        <w:rPr>
          <w:rFonts w:hint="eastAsia"/>
        </w:rPr>
      </w:pPr>
    </w:p>
    <w:p w14:paraId="001D4022" w14:textId="77777777" w:rsidR="00A243D6" w:rsidRDefault="00A243D6">
      <w:pPr>
        <w:rPr>
          <w:rFonts w:hint="eastAsia"/>
          <w:b/>
          <w:i/>
          <w:iCs/>
          <w:sz w:val="40"/>
          <w:u w:val="double"/>
        </w:rPr>
      </w:pPr>
      <w:r>
        <w:rPr>
          <w:rFonts w:ascii="ＭＳ 明朝" w:hAnsi="ＭＳ 明朝" w:cs="Arial" w:hint="eastAsia"/>
          <w:b/>
          <w:i/>
          <w:iCs/>
          <w:sz w:val="40"/>
          <w:szCs w:val="28"/>
          <w:u w:val="double"/>
        </w:rPr>
        <w:t>○○○事業部　定例</w:t>
      </w:r>
      <w:r>
        <w:rPr>
          <w:rFonts w:ascii="ＭＳ 明朝" w:hAnsi="ＭＳ 明朝" w:cs="Arial"/>
          <w:b/>
          <w:i/>
          <w:iCs/>
          <w:sz w:val="40"/>
          <w:szCs w:val="28"/>
          <w:u w:val="double"/>
        </w:rPr>
        <w:t>会議（議事録）</w:t>
      </w:r>
    </w:p>
    <w:p w14:paraId="7D32174A" w14:textId="77777777" w:rsidR="00A243D6" w:rsidRDefault="00A243D6">
      <w:pPr>
        <w:rPr>
          <w:rFonts w:hint="eastAsia"/>
        </w:rPr>
      </w:pPr>
    </w:p>
    <w:p w14:paraId="05B461E8" w14:textId="77777777" w:rsidR="00A243D6" w:rsidRDefault="00A243D6">
      <w:pPr>
        <w:rPr>
          <w:rFonts w:hint="eastAsia"/>
        </w:rPr>
      </w:pPr>
    </w:p>
    <w:p w14:paraId="741CB20F" w14:textId="77777777" w:rsidR="00A243D6" w:rsidRDefault="00A243D6">
      <w:pPr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１．実施日時</w:t>
      </w:r>
    </w:p>
    <w:p w14:paraId="0BE7CCCF" w14:textId="1A4D324C" w:rsidR="00A243D6" w:rsidRDefault="00A243D6">
      <w:pPr>
        <w:rPr>
          <w:rFonts w:hint="eastAsia"/>
        </w:rPr>
      </w:pPr>
      <w:r>
        <w:rPr>
          <w:rFonts w:hint="eastAsia"/>
        </w:rPr>
        <w:tab/>
      </w:r>
      <w:r w:rsidR="00767E84">
        <w:rPr>
          <w:rFonts w:hint="eastAsia"/>
        </w:rPr>
        <w:t>令和</w:t>
      </w:r>
      <w:r>
        <w:rPr>
          <w:rFonts w:hint="eastAsia"/>
        </w:rPr>
        <w:t>○</w:t>
      </w:r>
      <w:r>
        <w:t>年</w:t>
      </w:r>
      <w:r>
        <w:rPr>
          <w:rFonts w:hint="eastAsia"/>
        </w:rPr>
        <w:t>○</w:t>
      </w:r>
      <w:r>
        <w:t>月</w:t>
      </w:r>
      <w:r>
        <w:rPr>
          <w:rFonts w:hint="eastAsia"/>
        </w:rPr>
        <w:t>○</w:t>
      </w:r>
      <w:r>
        <w:t>日</w:t>
      </w:r>
      <w:r>
        <w:rPr>
          <w:rFonts w:hint="eastAsia"/>
        </w:rPr>
        <w:t xml:space="preserve">　　　午前　／　午後　　</w:t>
      </w:r>
      <w:r>
        <w:rPr>
          <w:rFonts w:ascii="ＭＳ 明朝" w:hAnsi="ＭＳ 明朝" w:cs="Arial" w:hint="eastAsia"/>
          <w:bCs/>
          <w:szCs w:val="28"/>
        </w:rPr>
        <w:t>○○：○○　～　○○：○○</w:t>
      </w:r>
    </w:p>
    <w:p w14:paraId="56A8CF47" w14:textId="77777777" w:rsidR="00A243D6" w:rsidRDefault="00A243D6">
      <w:pPr>
        <w:pStyle w:val="a4"/>
        <w:tabs>
          <w:tab w:val="clear" w:pos="4252"/>
          <w:tab w:val="clear" w:pos="8504"/>
        </w:tabs>
        <w:snapToGrid/>
        <w:rPr>
          <w:rFonts w:ascii="Century" w:eastAsia="ＭＳ Ｐゴシック" w:hAnsi="Century" w:hint="eastAsia"/>
          <w:szCs w:val="24"/>
        </w:rPr>
      </w:pPr>
      <w:r>
        <w:rPr>
          <w:rFonts w:ascii="Century" w:eastAsia="ＭＳ Ｐゴシック" w:hAnsi="Century" w:hint="eastAsia"/>
          <w:szCs w:val="24"/>
        </w:rPr>
        <w:tab/>
      </w:r>
    </w:p>
    <w:p w14:paraId="2524CBD5" w14:textId="77777777" w:rsidR="00A243D6" w:rsidRDefault="00A243D6">
      <w:pPr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２．参加者</w:t>
      </w:r>
    </w:p>
    <w:p w14:paraId="0FAC7995" w14:textId="77777777" w:rsidR="00A243D6" w:rsidRDefault="00A243D6">
      <w:pPr>
        <w:rPr>
          <w:rFonts w:hint="eastAsia"/>
        </w:rPr>
      </w:pPr>
      <w:r>
        <w:rPr>
          <w:rFonts w:hint="eastAsia"/>
        </w:rPr>
        <w:tab/>
      </w:r>
    </w:p>
    <w:p w14:paraId="66C0FC61" w14:textId="77777777" w:rsidR="00A243D6" w:rsidRDefault="00A243D6">
      <w:pPr>
        <w:rPr>
          <w:rFonts w:hint="eastAsia"/>
        </w:rPr>
      </w:pPr>
      <w:r>
        <w:rPr>
          <w:rFonts w:hint="eastAsia"/>
        </w:rPr>
        <w:tab/>
      </w:r>
    </w:p>
    <w:p w14:paraId="149EF85F" w14:textId="77777777" w:rsidR="00A243D6" w:rsidRDefault="00A243D6">
      <w:pPr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３．議題</w:t>
      </w:r>
    </w:p>
    <w:p w14:paraId="31AB13E7" w14:textId="77777777" w:rsidR="00A243D6" w:rsidRDefault="00A243D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（１）</w:t>
      </w:r>
    </w:p>
    <w:p w14:paraId="0B275206" w14:textId="77777777" w:rsidR="00A243D6" w:rsidRDefault="00A243D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（２）</w:t>
      </w:r>
    </w:p>
    <w:p w14:paraId="7E826021" w14:textId="77777777" w:rsidR="00A243D6" w:rsidRDefault="00A243D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（３）</w:t>
      </w:r>
    </w:p>
    <w:p w14:paraId="6AAEDBC7" w14:textId="77777777" w:rsidR="00A243D6" w:rsidRDefault="00A243D6">
      <w:pPr>
        <w:rPr>
          <w:rFonts w:hint="eastAsia"/>
        </w:rPr>
      </w:pPr>
    </w:p>
    <w:p w14:paraId="513262FE" w14:textId="77777777" w:rsidR="00A243D6" w:rsidRDefault="00A243D6">
      <w:pPr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４．決定事項</w:t>
      </w:r>
    </w:p>
    <w:p w14:paraId="150C943A" w14:textId="77777777" w:rsidR="00A243D6" w:rsidRDefault="00A243D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（１）</w:t>
      </w:r>
    </w:p>
    <w:p w14:paraId="1E9F2268" w14:textId="77777777" w:rsidR="00A243D6" w:rsidRDefault="00A243D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（２）</w:t>
      </w:r>
    </w:p>
    <w:p w14:paraId="59F79F22" w14:textId="77777777" w:rsidR="00A243D6" w:rsidRDefault="00A243D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（３）</w:t>
      </w:r>
    </w:p>
    <w:p w14:paraId="0BA0D3C4" w14:textId="77777777" w:rsidR="00A243D6" w:rsidRDefault="00A243D6">
      <w:pPr>
        <w:rPr>
          <w:rFonts w:hint="eastAsia"/>
        </w:rPr>
      </w:pPr>
      <w:r>
        <w:rPr>
          <w:rFonts w:hint="eastAsia"/>
        </w:rPr>
        <w:tab/>
      </w:r>
    </w:p>
    <w:p w14:paraId="33E8B5B5" w14:textId="77777777" w:rsidR="00A243D6" w:rsidRDefault="00A243D6">
      <w:pPr>
        <w:rPr>
          <w:rFonts w:hint="eastAsia"/>
        </w:rPr>
      </w:pPr>
      <w:r>
        <w:rPr>
          <w:rFonts w:hint="eastAsia"/>
        </w:rPr>
        <w:tab/>
      </w:r>
    </w:p>
    <w:p w14:paraId="018FC0BE" w14:textId="77777777" w:rsidR="00A243D6" w:rsidRDefault="00A243D6">
      <w:pPr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５．連絡事項・次回議題</w:t>
      </w:r>
    </w:p>
    <w:p w14:paraId="02E1E04A" w14:textId="77777777" w:rsidR="00A243D6" w:rsidRDefault="00A243D6">
      <w:pPr>
        <w:rPr>
          <w:rFonts w:hint="eastAsia"/>
        </w:rPr>
      </w:pPr>
    </w:p>
    <w:p w14:paraId="2E663141" w14:textId="77777777" w:rsidR="00A243D6" w:rsidRDefault="00A243D6">
      <w:pPr>
        <w:rPr>
          <w:rFonts w:hint="eastAsia"/>
        </w:rPr>
      </w:pPr>
    </w:p>
    <w:p w14:paraId="217C5CB2" w14:textId="77777777" w:rsidR="00A243D6" w:rsidRDefault="00A243D6">
      <w:pPr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６．備考・相談事項</w:t>
      </w:r>
    </w:p>
    <w:p w14:paraId="3AFCEE32" w14:textId="77777777" w:rsidR="00A243D6" w:rsidRDefault="00A243D6">
      <w:pPr>
        <w:rPr>
          <w:rFonts w:hint="eastAsia"/>
        </w:rPr>
      </w:pPr>
    </w:p>
    <w:p w14:paraId="144AC7F9" w14:textId="77777777" w:rsidR="00A243D6" w:rsidRDefault="00A243D6">
      <w:pPr>
        <w:rPr>
          <w:rFonts w:hint="eastAsia"/>
        </w:rPr>
      </w:pPr>
    </w:p>
    <w:p w14:paraId="13E6687D" w14:textId="77777777" w:rsidR="00A243D6" w:rsidRDefault="00A243D6">
      <w:pPr>
        <w:rPr>
          <w:rFonts w:hint="eastAsia"/>
        </w:rPr>
      </w:pPr>
    </w:p>
    <w:p w14:paraId="09432C66" w14:textId="77777777" w:rsidR="00A243D6" w:rsidRDefault="00A243D6">
      <w:pPr>
        <w:rPr>
          <w:rFonts w:hint="eastAsia"/>
        </w:rPr>
      </w:pPr>
    </w:p>
    <w:p w14:paraId="710B063D" w14:textId="77777777" w:rsidR="00A243D6" w:rsidRDefault="00A243D6">
      <w:pPr>
        <w:rPr>
          <w:rFonts w:hint="eastAsia"/>
        </w:rPr>
      </w:pPr>
    </w:p>
    <w:p w14:paraId="4EFB5369" w14:textId="77777777" w:rsidR="00A243D6" w:rsidRDefault="00A243D6">
      <w:pPr>
        <w:rPr>
          <w:rFonts w:hint="eastAsia"/>
        </w:rPr>
      </w:pPr>
    </w:p>
    <w:p w14:paraId="1ABBC9B9" w14:textId="77777777" w:rsidR="00A243D6" w:rsidRDefault="00A243D6">
      <w:pPr>
        <w:rPr>
          <w:rFonts w:hint="eastAsia"/>
        </w:rPr>
      </w:pPr>
    </w:p>
    <w:p w14:paraId="31368B3C" w14:textId="77777777" w:rsidR="00A243D6" w:rsidRDefault="00A243D6">
      <w:pPr>
        <w:pStyle w:val="a8"/>
        <w:rPr>
          <w:rFonts w:hint="eastAsia"/>
        </w:rPr>
      </w:pPr>
      <w:r>
        <w:rPr>
          <w:rFonts w:hint="eastAsia"/>
        </w:rPr>
        <w:t>以上</w:t>
      </w:r>
    </w:p>
    <w:p w14:paraId="14884C26" w14:textId="77777777" w:rsidR="00A243D6" w:rsidRDefault="00A243D6">
      <w:pPr>
        <w:rPr>
          <w:rFonts w:hint="eastAsia"/>
        </w:rPr>
      </w:pPr>
    </w:p>
    <w:tbl>
      <w:tblPr>
        <w:tblW w:w="0" w:type="auto"/>
        <w:tblInd w:w="5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1"/>
        <w:gridCol w:w="1371"/>
        <w:gridCol w:w="1387"/>
      </w:tblGrid>
      <w:tr w:rsidR="00A243D6" w14:paraId="0C68D71E" w14:textId="77777777">
        <w:tblPrEx>
          <w:tblCellMar>
            <w:top w:w="0" w:type="dxa"/>
            <w:bottom w:w="0" w:type="dxa"/>
          </w:tblCellMar>
        </w:tblPrEx>
        <w:tc>
          <w:tcPr>
            <w:tcW w:w="1440" w:type="dxa"/>
          </w:tcPr>
          <w:p w14:paraId="4BDE0EFE" w14:textId="77777777" w:rsidR="00A243D6" w:rsidRDefault="00A243D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記入担当</w:t>
            </w:r>
          </w:p>
        </w:tc>
        <w:tc>
          <w:tcPr>
            <w:tcW w:w="1440" w:type="dxa"/>
          </w:tcPr>
          <w:p w14:paraId="20F2012A" w14:textId="77777777" w:rsidR="00A243D6" w:rsidRDefault="00A243D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上長</w:t>
            </w:r>
          </w:p>
        </w:tc>
        <w:tc>
          <w:tcPr>
            <w:tcW w:w="1457" w:type="dxa"/>
          </w:tcPr>
          <w:p w14:paraId="7F236865" w14:textId="77777777" w:rsidR="00A243D6" w:rsidRDefault="00A243D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部長</w:t>
            </w:r>
          </w:p>
        </w:tc>
      </w:tr>
      <w:tr w:rsidR="00A243D6" w14:paraId="6D0C6D71" w14:textId="77777777">
        <w:tblPrEx>
          <w:tblCellMar>
            <w:top w:w="0" w:type="dxa"/>
            <w:bottom w:w="0" w:type="dxa"/>
          </w:tblCellMar>
        </w:tblPrEx>
        <w:trPr>
          <w:trHeight w:val="1150"/>
        </w:trPr>
        <w:tc>
          <w:tcPr>
            <w:tcW w:w="1440" w:type="dxa"/>
          </w:tcPr>
          <w:p w14:paraId="2D114715" w14:textId="77777777" w:rsidR="00A243D6" w:rsidRDefault="00A243D6">
            <w:pPr>
              <w:rPr>
                <w:rFonts w:hint="eastAsia"/>
              </w:rPr>
            </w:pPr>
          </w:p>
        </w:tc>
        <w:tc>
          <w:tcPr>
            <w:tcW w:w="1440" w:type="dxa"/>
          </w:tcPr>
          <w:p w14:paraId="0AE0B86A" w14:textId="77777777" w:rsidR="00A243D6" w:rsidRDefault="00A243D6">
            <w:pPr>
              <w:rPr>
                <w:rFonts w:hint="eastAsia"/>
              </w:rPr>
            </w:pPr>
          </w:p>
        </w:tc>
        <w:tc>
          <w:tcPr>
            <w:tcW w:w="1457" w:type="dxa"/>
          </w:tcPr>
          <w:p w14:paraId="6A0F6E6E" w14:textId="77777777" w:rsidR="00A243D6" w:rsidRDefault="00A243D6">
            <w:pPr>
              <w:rPr>
                <w:rFonts w:hint="eastAsia"/>
              </w:rPr>
            </w:pPr>
          </w:p>
        </w:tc>
      </w:tr>
    </w:tbl>
    <w:p w14:paraId="10CF6F15" w14:textId="77777777" w:rsidR="00A243D6" w:rsidRDefault="00A243D6">
      <w:pPr>
        <w:rPr>
          <w:rFonts w:hint="eastAsia"/>
        </w:rPr>
      </w:pPr>
    </w:p>
    <w:sectPr w:rsidR="00A243D6">
      <w:pgSz w:w="11906" w:h="16838" w:code="9"/>
      <w:pgMar w:top="1134" w:right="1134" w:bottom="1134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167F0" w14:textId="77777777" w:rsidR="00A243D6" w:rsidRDefault="00A243D6">
      <w:r>
        <w:separator/>
      </w:r>
    </w:p>
  </w:endnote>
  <w:endnote w:type="continuationSeparator" w:id="0">
    <w:p w14:paraId="4538C33C" w14:textId="77777777" w:rsidR="00A243D6" w:rsidRDefault="00A24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522D1" w14:textId="77777777" w:rsidR="00A243D6" w:rsidRDefault="00A243D6">
      <w:r>
        <w:separator/>
      </w:r>
    </w:p>
  </w:footnote>
  <w:footnote w:type="continuationSeparator" w:id="0">
    <w:p w14:paraId="405DD2A2" w14:textId="77777777" w:rsidR="00A243D6" w:rsidRDefault="00A243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E2220"/>
    <w:multiLevelType w:val="hybridMultilevel"/>
    <w:tmpl w:val="854A0B22"/>
    <w:lvl w:ilvl="0" w:tplc="80C454D2">
      <w:start w:val="1"/>
      <w:numFmt w:val="decimalEnclosedCircle"/>
      <w:lvlText w:val="%1"/>
      <w:lvlJc w:val="left"/>
      <w:pPr>
        <w:tabs>
          <w:tab w:val="num" w:pos="765"/>
        </w:tabs>
        <w:ind w:left="765" w:hanging="405"/>
      </w:pPr>
      <w:rPr>
        <w:rFonts w:hint="eastAsia"/>
        <w:b w:val="0"/>
      </w:rPr>
    </w:lvl>
    <w:lvl w:ilvl="1" w:tplc="04090017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4D8C7A06">
      <w:start w:val="2006"/>
      <w:numFmt w:val="decimal"/>
      <w:lvlText w:val="%3年"/>
      <w:lvlJc w:val="left"/>
      <w:pPr>
        <w:tabs>
          <w:tab w:val="num" w:pos="2040"/>
        </w:tabs>
        <w:ind w:left="2040" w:hanging="840"/>
      </w:pPr>
      <w:rPr>
        <w:rFonts w:hint="default"/>
      </w:rPr>
    </w:lvl>
    <w:lvl w:ilvl="3" w:tplc="E902B5B4">
      <w:start w:val="2006"/>
      <w:numFmt w:val="decimal"/>
      <w:lvlText w:val="（%4年）"/>
      <w:lvlJc w:val="left"/>
      <w:pPr>
        <w:tabs>
          <w:tab w:val="num" w:pos="2490"/>
        </w:tabs>
        <w:ind w:left="2490" w:hanging="87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" w15:restartNumberingAfterBreak="0">
    <w:nsid w:val="45BA439D"/>
    <w:multiLevelType w:val="hybridMultilevel"/>
    <w:tmpl w:val="447253E2"/>
    <w:lvl w:ilvl="0" w:tplc="0409000B">
      <w:start w:val="1"/>
      <w:numFmt w:val="bullet"/>
      <w:lvlText w:val=""/>
      <w:lvlJc w:val="left"/>
      <w:pPr>
        <w:tabs>
          <w:tab w:val="num" w:pos="1185"/>
        </w:tabs>
        <w:ind w:left="11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05"/>
        </w:tabs>
        <w:ind w:left="16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25"/>
        </w:tabs>
        <w:ind w:left="20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45"/>
        </w:tabs>
        <w:ind w:left="24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65"/>
        </w:tabs>
        <w:ind w:left="28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85"/>
        </w:tabs>
        <w:ind w:left="32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05"/>
        </w:tabs>
        <w:ind w:left="37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25"/>
        </w:tabs>
        <w:ind w:left="41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45"/>
        </w:tabs>
        <w:ind w:left="4545" w:hanging="420"/>
      </w:pPr>
      <w:rPr>
        <w:rFonts w:ascii="Wingdings" w:hAnsi="Wingdings" w:hint="default"/>
      </w:rPr>
    </w:lvl>
  </w:abstractNum>
  <w:abstractNum w:abstractNumId="2" w15:restartNumberingAfterBreak="0">
    <w:nsid w:val="58033E26"/>
    <w:multiLevelType w:val="hybridMultilevel"/>
    <w:tmpl w:val="EC7CD99A"/>
    <w:lvl w:ilvl="0" w:tplc="E786B4AC">
      <w:start w:val="1"/>
      <w:numFmt w:val="decimalEnclosedCircle"/>
      <w:lvlText w:val="%1"/>
      <w:lvlJc w:val="left"/>
      <w:pPr>
        <w:tabs>
          <w:tab w:val="num" w:pos="830"/>
        </w:tabs>
        <w:ind w:left="830" w:hanging="40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5"/>
        </w:tabs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5"/>
        </w:tabs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5"/>
        </w:tabs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5"/>
        </w:tabs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5"/>
        </w:tabs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5"/>
        </w:tabs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5"/>
        </w:tabs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5"/>
        </w:tabs>
        <w:ind w:left="4205" w:hanging="420"/>
      </w:pPr>
    </w:lvl>
  </w:abstractNum>
  <w:abstractNum w:abstractNumId="3" w15:restartNumberingAfterBreak="0">
    <w:nsid w:val="5DE615FF"/>
    <w:multiLevelType w:val="multilevel"/>
    <w:tmpl w:val="69C2BC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aiueoFullWidth"/>
      <w:lvlText w:val="(%2)"/>
      <w:lvlJc w:val="left"/>
      <w:pPr>
        <w:tabs>
          <w:tab w:val="num" w:pos="1265"/>
        </w:tabs>
        <w:ind w:left="12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85"/>
        </w:tabs>
        <w:ind w:left="1685" w:hanging="420"/>
      </w:pPr>
    </w:lvl>
    <w:lvl w:ilvl="3" w:tentative="1">
      <w:start w:val="1"/>
      <w:numFmt w:val="decimal"/>
      <w:lvlText w:val="%4."/>
      <w:lvlJc w:val="left"/>
      <w:pPr>
        <w:tabs>
          <w:tab w:val="num" w:pos="2105"/>
        </w:tabs>
        <w:ind w:left="21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525"/>
        </w:tabs>
        <w:ind w:left="25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45"/>
        </w:tabs>
        <w:ind w:left="2945" w:hanging="420"/>
      </w:pPr>
    </w:lvl>
    <w:lvl w:ilvl="6" w:tentative="1">
      <w:start w:val="1"/>
      <w:numFmt w:val="decimal"/>
      <w:lvlText w:val="%7."/>
      <w:lvlJc w:val="left"/>
      <w:pPr>
        <w:tabs>
          <w:tab w:val="num" w:pos="3365"/>
        </w:tabs>
        <w:ind w:left="33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85"/>
        </w:tabs>
        <w:ind w:left="37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205"/>
        </w:tabs>
        <w:ind w:left="4205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980"/>
    <w:rsid w:val="00767E84"/>
    <w:rsid w:val="00A243D6"/>
    <w:rsid w:val="00A7202C"/>
    <w:rsid w:val="00F21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C770C0"/>
  <w14:defaultImageDpi w14:val="300"/>
  <w15:chartTrackingRefBased/>
  <w15:docId w15:val="{17E38D2F-D080-46C2-AAEB-F58897070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ゴシック"/>
      <w:noProof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rFonts w:ascii="Times New Roman" w:eastAsia="ＭＳ 明朝" w:hAnsi="Times New Roman"/>
      <w:sz w:val="20"/>
      <w:szCs w:val="20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  <w:rPr>
      <w:rFonts w:ascii="Times New Roman" w:eastAsia="ＭＳ 明朝" w:hAnsi="Times New Roman"/>
      <w:szCs w:val="20"/>
    </w:r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  <w:rPr>
      <w:rFonts w:ascii="Times New Roman" w:eastAsia="ＭＳ 明朝" w:hAnsi="Times New Roman"/>
      <w:szCs w:val="20"/>
    </w:rPr>
  </w:style>
  <w:style w:type="character" w:styleId="a6">
    <w:name w:val="page number"/>
    <w:basedOn w:val="a0"/>
    <w:semiHidden/>
  </w:style>
  <w:style w:type="paragraph" w:styleId="a7">
    <w:name w:val="Date"/>
    <w:basedOn w:val="a"/>
    <w:next w:val="a"/>
    <w:semiHidden/>
    <w:rPr>
      <w:rFonts w:ascii="ＭＳ 明朝" w:hAnsi="ＭＳ 明朝" w:cs="Arial"/>
      <w:szCs w:val="21"/>
    </w:rPr>
  </w:style>
  <w:style w:type="paragraph" w:styleId="a8">
    <w:name w:val="Closing"/>
    <w:basedOn w:val="a"/>
    <w:semiHidden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議事録（定例会議）</vt:lpstr>
    </vt:vector>
  </TitlesOfParts>
  <Manager/>
  <Company> </Company>
  <LinksUpToDate>false</LinksUpToDate>
  <CharactersWithSpaces>181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議事録（定例会議）</dc:title>
  <dc:subject/>
  <dc:creator>t</dc:creator>
  <cp:keywords/>
  <dc:description>社内会議用議事録・軟らかい印象・全て文書にて記入（記入表等なし）</dc:description>
  <cp:lastModifiedBy>t</cp:lastModifiedBy>
  <cp:revision>2</cp:revision>
  <dcterms:created xsi:type="dcterms:W3CDTF">2021-06-20T00:25:00Z</dcterms:created>
  <dcterms:modified xsi:type="dcterms:W3CDTF">2021-06-20T00:25:00Z</dcterms:modified>
  <cp:category/>
</cp:coreProperties>
</file>