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783F" w14:textId="77777777" w:rsidR="00F13900" w:rsidRPr="00F13900" w:rsidRDefault="00F13900" w:rsidP="00FF5D00">
      <w:pPr>
        <w:jc w:val="center"/>
        <w:rPr>
          <w:rFonts w:ascii="ＭＳ 明朝" w:hAnsi="ＭＳ 明朝" w:hint="eastAsia"/>
          <w:sz w:val="20"/>
          <w:szCs w:val="20"/>
        </w:rPr>
      </w:pPr>
    </w:p>
    <w:p w14:paraId="15F9E520" w14:textId="77777777" w:rsidR="00FF5D00" w:rsidRPr="00F13900" w:rsidRDefault="00FF5D00" w:rsidP="00FF5D00">
      <w:pPr>
        <w:jc w:val="center"/>
        <w:rPr>
          <w:rFonts w:ascii="ＭＳ 明朝" w:hAnsi="ＭＳ 明朝" w:hint="eastAsia"/>
          <w:sz w:val="32"/>
          <w:szCs w:val="32"/>
        </w:rPr>
      </w:pPr>
      <w:r w:rsidRPr="00F13900">
        <w:rPr>
          <w:rFonts w:ascii="ＭＳ 明朝" w:hAnsi="ＭＳ 明朝" w:hint="eastAsia"/>
          <w:sz w:val="32"/>
          <w:szCs w:val="32"/>
        </w:rPr>
        <w:t>専門業務型裁量労働制の労使協定書</w:t>
      </w:r>
    </w:p>
    <w:p w14:paraId="2ED7C71B" w14:textId="77777777" w:rsidR="00FF5D00" w:rsidRDefault="00FF5D00" w:rsidP="00FF5D00">
      <w:pPr>
        <w:rPr>
          <w:rFonts w:ascii="ＭＳ 明朝" w:hAnsi="ＭＳ 明朝" w:hint="eastAsia"/>
          <w:sz w:val="20"/>
          <w:szCs w:val="20"/>
        </w:rPr>
      </w:pPr>
    </w:p>
    <w:p w14:paraId="26FE1F6A" w14:textId="77777777" w:rsidR="00FF5D00" w:rsidRPr="00FF5D00" w:rsidRDefault="00FF5D00" w:rsidP="00FF5D00">
      <w:pPr>
        <w:rPr>
          <w:rFonts w:ascii="ＭＳ 明朝" w:hAnsi="ＭＳ 明朝" w:hint="eastAsia"/>
          <w:sz w:val="22"/>
          <w:szCs w:val="22"/>
        </w:rPr>
      </w:pPr>
      <w:r w:rsidRPr="00FF5D00">
        <w:rPr>
          <w:rFonts w:ascii="ＭＳ 明朝" w:hAnsi="ＭＳ 明朝" w:hint="eastAsia"/>
          <w:sz w:val="22"/>
          <w:szCs w:val="22"/>
        </w:rPr>
        <w:t>株式会社○○○○○と、</w:t>
      </w:r>
      <w:r>
        <w:rPr>
          <w:rFonts w:ascii="ＭＳ 明朝" w:hAnsi="ＭＳ 明朝" w:hint="eastAsia"/>
          <w:sz w:val="22"/>
          <w:szCs w:val="22"/>
        </w:rPr>
        <w:t>甲</w:t>
      </w:r>
      <w:r w:rsidRPr="00FF5D00">
        <w:rPr>
          <w:rFonts w:ascii="ＭＳ 明朝" w:hAnsi="ＭＳ 明朝" w:hint="eastAsia"/>
          <w:sz w:val="22"/>
          <w:szCs w:val="22"/>
        </w:rPr>
        <w:t>従業員の過半数を代表する者 ○○○○○は、労働基準法第38条の3の規定に基づき</w:t>
      </w:r>
      <w:r>
        <w:rPr>
          <w:rFonts w:ascii="ＭＳ 明朝" w:hAnsi="ＭＳ 明朝" w:hint="eastAsia"/>
          <w:sz w:val="22"/>
          <w:szCs w:val="22"/>
        </w:rPr>
        <w:t>、</w:t>
      </w:r>
      <w:r w:rsidRPr="00FF5D00">
        <w:rPr>
          <w:rFonts w:ascii="ＭＳ 明朝" w:hAnsi="ＭＳ 明朝" w:hint="eastAsia"/>
          <w:sz w:val="22"/>
          <w:szCs w:val="22"/>
        </w:rPr>
        <w:t>専門業務型裁量労働制に関し</w:t>
      </w:r>
      <w:r>
        <w:rPr>
          <w:rFonts w:ascii="ＭＳ 明朝" w:hAnsi="ＭＳ 明朝" w:hint="eastAsia"/>
          <w:sz w:val="22"/>
          <w:szCs w:val="22"/>
        </w:rPr>
        <w:t>て、以下の通り</w:t>
      </w:r>
      <w:r w:rsidRPr="00FF5D00">
        <w:rPr>
          <w:rFonts w:ascii="ＭＳ 明朝" w:hAnsi="ＭＳ 明朝" w:hint="eastAsia"/>
          <w:sz w:val="22"/>
          <w:szCs w:val="22"/>
        </w:rPr>
        <w:t>協定する。</w:t>
      </w:r>
    </w:p>
    <w:p w14:paraId="7E07FFB8" w14:textId="77777777" w:rsidR="00FF5D00" w:rsidRPr="00FF5D00" w:rsidRDefault="00FF5D00" w:rsidP="00FF5D00">
      <w:pPr>
        <w:rPr>
          <w:rFonts w:ascii="ＭＳ 明朝" w:hAnsi="ＭＳ 明朝"/>
          <w:sz w:val="22"/>
          <w:szCs w:val="22"/>
        </w:rPr>
      </w:pPr>
    </w:p>
    <w:p w14:paraId="13EA2A5C" w14:textId="77777777" w:rsidR="00FF5D00" w:rsidRPr="00FF5D00" w:rsidRDefault="00FF5D00" w:rsidP="00FF5D00">
      <w:pPr>
        <w:rPr>
          <w:rFonts w:ascii="ＭＳ 明朝" w:hAnsi="ＭＳ 明朝" w:hint="eastAsia"/>
          <w:sz w:val="22"/>
          <w:szCs w:val="22"/>
        </w:rPr>
      </w:pPr>
      <w:r w:rsidRPr="00FF5D00">
        <w:rPr>
          <w:rFonts w:ascii="ＭＳ 明朝" w:hAnsi="ＭＳ 明朝" w:hint="eastAsia"/>
          <w:sz w:val="22"/>
          <w:szCs w:val="22"/>
        </w:rPr>
        <w:t>（対象従業員）</w:t>
      </w:r>
    </w:p>
    <w:p w14:paraId="1967D049" w14:textId="77777777" w:rsidR="00FF5D00" w:rsidRPr="00FF5D00" w:rsidRDefault="00FF5D00" w:rsidP="00FF5D00">
      <w:pPr>
        <w:numPr>
          <w:ilvl w:val="0"/>
          <w:numId w:val="1"/>
        </w:numPr>
        <w:rPr>
          <w:rFonts w:ascii="ＭＳ 明朝" w:hAnsi="ＭＳ 明朝" w:hint="eastAsia"/>
          <w:sz w:val="22"/>
          <w:szCs w:val="22"/>
        </w:rPr>
      </w:pPr>
      <w:r>
        <w:rPr>
          <w:rFonts w:ascii="ＭＳ 明朝" w:hAnsi="ＭＳ 明朝" w:hint="eastAsia"/>
          <w:sz w:val="22"/>
          <w:szCs w:val="22"/>
        </w:rPr>
        <w:t>本協定は、次の各号に掲げる従業員（以下｢裁量労働従事者｣という</w:t>
      </w:r>
      <w:r w:rsidRPr="00FF5D00">
        <w:rPr>
          <w:rFonts w:ascii="ＭＳ 明朝" w:hAnsi="ＭＳ 明朝" w:hint="eastAsia"/>
          <w:sz w:val="22"/>
          <w:szCs w:val="22"/>
        </w:rPr>
        <w:t>）に適用する。</w:t>
      </w:r>
    </w:p>
    <w:p w14:paraId="3EAE3139" w14:textId="77777777" w:rsidR="00FF5D00" w:rsidRPr="00FF5D00" w:rsidRDefault="00FF5D00" w:rsidP="00FF5D00">
      <w:pPr>
        <w:numPr>
          <w:ilvl w:val="2"/>
          <w:numId w:val="2"/>
        </w:numPr>
        <w:rPr>
          <w:rFonts w:ascii="ＭＳ 明朝" w:hAnsi="ＭＳ 明朝" w:hint="eastAsia"/>
          <w:sz w:val="22"/>
          <w:szCs w:val="22"/>
        </w:rPr>
      </w:pPr>
      <w:r w:rsidRPr="00FF5D00">
        <w:rPr>
          <w:rFonts w:ascii="ＭＳ 明朝" w:hAnsi="ＭＳ 明朝" w:hint="eastAsia"/>
          <w:sz w:val="22"/>
          <w:szCs w:val="22"/>
        </w:rPr>
        <w:t>○○○○○○部において</w:t>
      </w:r>
      <w:r w:rsidR="003252DB" w:rsidRPr="00FF5D00">
        <w:rPr>
          <w:rFonts w:ascii="ＭＳ 明朝" w:hAnsi="ＭＳ 明朝" w:hint="eastAsia"/>
          <w:sz w:val="22"/>
          <w:szCs w:val="22"/>
        </w:rPr>
        <w:t>○○○○○○</w:t>
      </w:r>
      <w:r w:rsidRPr="00FF5D00">
        <w:rPr>
          <w:rFonts w:ascii="ＭＳ 明朝" w:hAnsi="ＭＳ 明朝" w:hint="eastAsia"/>
          <w:sz w:val="22"/>
          <w:szCs w:val="22"/>
        </w:rPr>
        <w:t>の業務に従事する従業員</w:t>
      </w:r>
    </w:p>
    <w:p w14:paraId="3BA33418" w14:textId="77777777" w:rsidR="00FF5D00" w:rsidRPr="00FF5D00" w:rsidRDefault="00FF5D00" w:rsidP="00FF5D00">
      <w:pPr>
        <w:numPr>
          <w:ilvl w:val="2"/>
          <w:numId w:val="2"/>
        </w:numPr>
        <w:rPr>
          <w:rFonts w:ascii="ＭＳ 明朝" w:hAnsi="ＭＳ 明朝" w:hint="eastAsia"/>
          <w:sz w:val="22"/>
          <w:szCs w:val="22"/>
        </w:rPr>
      </w:pPr>
      <w:r w:rsidRPr="00FF5D00">
        <w:rPr>
          <w:rFonts w:ascii="ＭＳ 明朝" w:hAnsi="ＭＳ 明朝" w:hint="eastAsia"/>
          <w:sz w:val="22"/>
          <w:szCs w:val="22"/>
        </w:rPr>
        <w:t>○○○○○○部において</w:t>
      </w:r>
      <w:r w:rsidR="003252DB" w:rsidRPr="00FF5D00">
        <w:rPr>
          <w:rFonts w:ascii="ＭＳ 明朝" w:hAnsi="ＭＳ 明朝" w:hint="eastAsia"/>
          <w:sz w:val="22"/>
          <w:szCs w:val="22"/>
        </w:rPr>
        <w:t>○○○○○○</w:t>
      </w:r>
      <w:r w:rsidRPr="00FF5D00">
        <w:rPr>
          <w:rFonts w:ascii="ＭＳ 明朝" w:hAnsi="ＭＳ 明朝" w:hint="eastAsia"/>
          <w:sz w:val="22"/>
          <w:szCs w:val="22"/>
        </w:rPr>
        <w:t>の業務に従事する従業員</w:t>
      </w:r>
    </w:p>
    <w:p w14:paraId="7F125521" w14:textId="77777777" w:rsidR="00FF5D00" w:rsidRPr="00FF5D00" w:rsidRDefault="00FF5D00" w:rsidP="00FF5D00">
      <w:pPr>
        <w:rPr>
          <w:rFonts w:ascii="ＭＳ 明朝" w:hAnsi="ＭＳ 明朝"/>
          <w:sz w:val="22"/>
          <w:szCs w:val="22"/>
        </w:rPr>
      </w:pPr>
    </w:p>
    <w:p w14:paraId="7D58E013" w14:textId="77777777" w:rsidR="00FF5D00" w:rsidRPr="00FF5D00" w:rsidRDefault="00FF5D00" w:rsidP="00FF5D00">
      <w:pPr>
        <w:rPr>
          <w:rFonts w:ascii="ＭＳ 明朝" w:hAnsi="ＭＳ 明朝" w:hint="eastAsia"/>
          <w:sz w:val="22"/>
          <w:szCs w:val="22"/>
        </w:rPr>
      </w:pPr>
      <w:r w:rsidRPr="00FF5D00">
        <w:rPr>
          <w:rFonts w:ascii="ＭＳ 明朝" w:hAnsi="ＭＳ 明朝" w:hint="eastAsia"/>
          <w:sz w:val="22"/>
          <w:szCs w:val="22"/>
        </w:rPr>
        <w:t>（専門業務型裁量労働制の原則）</w:t>
      </w:r>
    </w:p>
    <w:p w14:paraId="55993A4D" w14:textId="77777777" w:rsidR="00FF5D00" w:rsidRPr="00FF5D00" w:rsidRDefault="00C46069" w:rsidP="00FF5D00">
      <w:pPr>
        <w:numPr>
          <w:ilvl w:val="0"/>
          <w:numId w:val="1"/>
        </w:numPr>
        <w:rPr>
          <w:rFonts w:ascii="ＭＳ 明朝" w:hAnsi="ＭＳ 明朝" w:hint="eastAsia"/>
          <w:sz w:val="22"/>
          <w:szCs w:val="22"/>
        </w:rPr>
      </w:pPr>
      <w:r>
        <w:rPr>
          <w:rFonts w:ascii="ＭＳ 明朝" w:hAnsi="ＭＳ 明朝" w:hint="eastAsia"/>
          <w:sz w:val="22"/>
          <w:szCs w:val="22"/>
        </w:rPr>
        <w:t>当社</w:t>
      </w:r>
      <w:r w:rsidR="003252DB">
        <w:rPr>
          <w:rFonts w:ascii="ＭＳ 明朝" w:hAnsi="ＭＳ 明朝" w:hint="eastAsia"/>
          <w:sz w:val="22"/>
          <w:szCs w:val="22"/>
        </w:rPr>
        <w:t>は、裁量労働従事者に対して</w:t>
      </w:r>
      <w:r w:rsidR="00FF5D00" w:rsidRPr="00FF5D00">
        <w:rPr>
          <w:rFonts w:ascii="ＭＳ 明朝" w:hAnsi="ＭＳ 明朝" w:hint="eastAsia"/>
          <w:sz w:val="22"/>
          <w:szCs w:val="22"/>
        </w:rPr>
        <w:t>業務遂行の手段および時間配分の決定などにつき</w:t>
      </w:r>
      <w:r w:rsidR="003252DB">
        <w:rPr>
          <w:rFonts w:ascii="ＭＳ 明朝" w:hAnsi="ＭＳ 明朝" w:hint="eastAsia"/>
          <w:sz w:val="22"/>
          <w:szCs w:val="22"/>
        </w:rPr>
        <w:t>、具体的な指示を行わない</w:t>
      </w:r>
      <w:r w:rsidR="00FF5D00" w:rsidRPr="00FF5D00">
        <w:rPr>
          <w:rFonts w:ascii="ＭＳ 明朝" w:hAnsi="ＭＳ 明朝" w:hint="eastAsia"/>
          <w:sz w:val="22"/>
          <w:szCs w:val="22"/>
        </w:rPr>
        <w:t>ものとする。</w:t>
      </w:r>
    </w:p>
    <w:p w14:paraId="725E907C" w14:textId="77777777" w:rsidR="00FF5D00" w:rsidRPr="003252DB" w:rsidRDefault="00FF5D00" w:rsidP="00FF5D00">
      <w:pPr>
        <w:rPr>
          <w:rFonts w:ascii="ＭＳ 明朝" w:hAnsi="ＭＳ 明朝"/>
          <w:sz w:val="22"/>
          <w:szCs w:val="22"/>
        </w:rPr>
      </w:pPr>
    </w:p>
    <w:p w14:paraId="30D9D032" w14:textId="77777777" w:rsidR="00FF5D00" w:rsidRPr="00FF5D00" w:rsidRDefault="00FF5D00" w:rsidP="00FF5D00">
      <w:pPr>
        <w:rPr>
          <w:rFonts w:ascii="ＭＳ 明朝" w:hAnsi="ＭＳ 明朝" w:hint="eastAsia"/>
          <w:sz w:val="22"/>
          <w:szCs w:val="22"/>
        </w:rPr>
      </w:pPr>
      <w:r w:rsidRPr="00FF5D00">
        <w:rPr>
          <w:rFonts w:ascii="ＭＳ 明朝" w:hAnsi="ＭＳ 明朝" w:hint="eastAsia"/>
          <w:sz w:val="22"/>
          <w:szCs w:val="22"/>
        </w:rPr>
        <w:t>（みなし労働時間）</w:t>
      </w:r>
    </w:p>
    <w:p w14:paraId="2F14DE6A" w14:textId="77777777" w:rsidR="00FF5D00" w:rsidRPr="00FF5D00" w:rsidRDefault="0054255B" w:rsidP="00FF5D00">
      <w:pPr>
        <w:numPr>
          <w:ilvl w:val="0"/>
          <w:numId w:val="1"/>
        </w:numPr>
        <w:rPr>
          <w:rFonts w:ascii="ＭＳ 明朝" w:hAnsi="ＭＳ 明朝" w:hint="eastAsia"/>
          <w:sz w:val="22"/>
          <w:szCs w:val="22"/>
        </w:rPr>
      </w:pPr>
      <w:r>
        <w:rPr>
          <w:rFonts w:ascii="ＭＳ 明朝" w:hAnsi="ＭＳ 明朝" w:hint="eastAsia"/>
          <w:sz w:val="22"/>
          <w:szCs w:val="22"/>
        </w:rPr>
        <w:t>裁量労働従事者が</w:t>
      </w:r>
      <w:r w:rsidR="003252DB">
        <w:rPr>
          <w:rFonts w:ascii="ＭＳ 明朝" w:hAnsi="ＭＳ 明朝" w:hint="eastAsia"/>
          <w:sz w:val="22"/>
          <w:szCs w:val="22"/>
        </w:rPr>
        <w:t>所定労働日に勤務した場合の労働時間は</w:t>
      </w:r>
      <w:r w:rsidR="00FF5D00" w:rsidRPr="00FF5D00">
        <w:rPr>
          <w:rFonts w:ascii="ＭＳ 明朝" w:hAnsi="ＭＳ 明朝" w:hint="eastAsia"/>
          <w:sz w:val="22"/>
          <w:szCs w:val="22"/>
        </w:rPr>
        <w:t>、</w:t>
      </w:r>
      <w:r w:rsidR="00C46069">
        <w:rPr>
          <w:rFonts w:ascii="ＭＳ 明朝" w:hAnsi="ＭＳ 明朝" w:hint="eastAsia"/>
          <w:sz w:val="22"/>
          <w:szCs w:val="22"/>
        </w:rPr>
        <w:t>当社</w:t>
      </w:r>
      <w:r w:rsidR="00FF5D00" w:rsidRPr="00FF5D00">
        <w:rPr>
          <w:rFonts w:ascii="ＭＳ 明朝" w:hAnsi="ＭＳ 明朝" w:hint="eastAsia"/>
          <w:sz w:val="22"/>
          <w:szCs w:val="22"/>
        </w:rPr>
        <w:t>就業規則に定める就業時間にかかわらず、１日</w:t>
      </w:r>
      <w:r w:rsidR="003252DB">
        <w:rPr>
          <w:rFonts w:ascii="ＭＳ 明朝" w:hAnsi="ＭＳ 明朝" w:hint="eastAsia"/>
          <w:sz w:val="22"/>
          <w:szCs w:val="22"/>
        </w:rPr>
        <w:t>○時</w:t>
      </w:r>
      <w:r>
        <w:rPr>
          <w:rFonts w:ascii="ＭＳ 明朝" w:hAnsi="ＭＳ 明朝" w:hint="eastAsia"/>
          <w:sz w:val="22"/>
          <w:szCs w:val="22"/>
        </w:rPr>
        <w:t>間</w:t>
      </w:r>
      <w:r w:rsidR="00FF5D00" w:rsidRPr="00FF5D00">
        <w:rPr>
          <w:rFonts w:ascii="ＭＳ 明朝" w:hAnsi="ＭＳ 明朝" w:hint="eastAsia"/>
          <w:sz w:val="22"/>
          <w:szCs w:val="22"/>
        </w:rPr>
        <w:t>とみなす。</w:t>
      </w:r>
    </w:p>
    <w:p w14:paraId="4EA55097" w14:textId="77777777" w:rsidR="00FF5D00" w:rsidRPr="0054255B" w:rsidRDefault="00FF5D00" w:rsidP="00FF5D00">
      <w:pPr>
        <w:rPr>
          <w:rFonts w:ascii="ＭＳ 明朝" w:hAnsi="ＭＳ 明朝"/>
          <w:sz w:val="22"/>
          <w:szCs w:val="22"/>
        </w:rPr>
      </w:pPr>
    </w:p>
    <w:p w14:paraId="371180A8" w14:textId="77777777" w:rsidR="00FF5D00" w:rsidRPr="00FF5D00" w:rsidRDefault="00FF5D00" w:rsidP="00FF5D00">
      <w:pPr>
        <w:rPr>
          <w:rFonts w:ascii="ＭＳ 明朝" w:hAnsi="ＭＳ 明朝" w:hint="eastAsia"/>
          <w:sz w:val="22"/>
          <w:szCs w:val="22"/>
        </w:rPr>
      </w:pPr>
      <w:r w:rsidRPr="00FF5D00">
        <w:rPr>
          <w:rFonts w:ascii="ＭＳ 明朝" w:hAnsi="ＭＳ 明朝" w:hint="eastAsia"/>
          <w:sz w:val="22"/>
          <w:szCs w:val="22"/>
        </w:rPr>
        <w:t>（時間外手当）</w:t>
      </w:r>
    </w:p>
    <w:p w14:paraId="358171AB" w14:textId="77777777" w:rsidR="00FF5D00" w:rsidRPr="00FF5D00" w:rsidRDefault="00C46069" w:rsidP="00FF5D00">
      <w:pPr>
        <w:numPr>
          <w:ilvl w:val="0"/>
          <w:numId w:val="1"/>
        </w:numPr>
        <w:rPr>
          <w:rFonts w:ascii="ＭＳ 明朝" w:hAnsi="ＭＳ 明朝" w:hint="eastAsia"/>
          <w:sz w:val="22"/>
          <w:szCs w:val="22"/>
        </w:rPr>
      </w:pPr>
      <w:r>
        <w:rPr>
          <w:rFonts w:ascii="ＭＳ 明朝" w:hAnsi="ＭＳ 明朝" w:hint="eastAsia"/>
          <w:sz w:val="22"/>
          <w:szCs w:val="22"/>
        </w:rPr>
        <w:t>裁量労働従事者の</w:t>
      </w:r>
      <w:r w:rsidR="00FF5D00" w:rsidRPr="00FF5D00">
        <w:rPr>
          <w:rFonts w:ascii="ＭＳ 明朝" w:hAnsi="ＭＳ 明朝" w:hint="eastAsia"/>
          <w:sz w:val="22"/>
          <w:szCs w:val="22"/>
        </w:rPr>
        <w:t>みなし労働時間が</w:t>
      </w:r>
      <w:r>
        <w:rPr>
          <w:rFonts w:ascii="ＭＳ 明朝" w:hAnsi="ＭＳ 明朝" w:hint="eastAsia"/>
          <w:sz w:val="22"/>
          <w:szCs w:val="22"/>
        </w:rPr>
        <w:t>当社</w:t>
      </w:r>
      <w:r w:rsidR="00FF5D00" w:rsidRPr="00FF5D00">
        <w:rPr>
          <w:rFonts w:ascii="ＭＳ 明朝" w:hAnsi="ＭＳ 明朝" w:hint="eastAsia"/>
          <w:sz w:val="22"/>
          <w:szCs w:val="22"/>
        </w:rPr>
        <w:t>就業規則に定める所定労働時間を超える部分について</w:t>
      </w:r>
      <w:r w:rsidR="0054255B">
        <w:rPr>
          <w:rFonts w:ascii="ＭＳ 明朝" w:hAnsi="ＭＳ 明朝" w:hint="eastAsia"/>
          <w:sz w:val="22"/>
          <w:szCs w:val="22"/>
        </w:rPr>
        <w:t>は</w:t>
      </w:r>
      <w:r w:rsidR="00FF5D00" w:rsidRPr="00FF5D00">
        <w:rPr>
          <w:rFonts w:ascii="ＭＳ 明朝" w:hAnsi="ＭＳ 明朝" w:hint="eastAsia"/>
          <w:sz w:val="22"/>
          <w:szCs w:val="22"/>
        </w:rPr>
        <w:t>時間外労働として取り扱い、</w:t>
      </w:r>
      <w:r>
        <w:rPr>
          <w:rFonts w:ascii="ＭＳ 明朝" w:hAnsi="ＭＳ 明朝" w:hint="eastAsia"/>
          <w:sz w:val="22"/>
          <w:szCs w:val="22"/>
        </w:rPr>
        <w:t>当社</w:t>
      </w:r>
      <w:r w:rsidR="00FF5D00" w:rsidRPr="00FF5D00">
        <w:rPr>
          <w:rFonts w:ascii="ＭＳ 明朝" w:hAnsi="ＭＳ 明朝" w:hint="eastAsia"/>
          <w:sz w:val="22"/>
          <w:szCs w:val="22"/>
        </w:rPr>
        <w:t>就業規則第</w:t>
      </w:r>
      <w:r w:rsidR="0054255B">
        <w:rPr>
          <w:rFonts w:ascii="ＭＳ 明朝" w:hAnsi="ＭＳ 明朝" w:hint="eastAsia"/>
          <w:sz w:val="22"/>
          <w:szCs w:val="22"/>
        </w:rPr>
        <w:t>○○条により</w:t>
      </w:r>
      <w:r w:rsidR="00FF5D00" w:rsidRPr="00FF5D00">
        <w:rPr>
          <w:rFonts w:ascii="ＭＳ 明朝" w:hAnsi="ＭＳ 明朝" w:hint="eastAsia"/>
          <w:sz w:val="22"/>
          <w:szCs w:val="22"/>
        </w:rPr>
        <w:t>定めるところ</w:t>
      </w:r>
      <w:r w:rsidR="0054255B">
        <w:rPr>
          <w:rFonts w:ascii="ＭＳ 明朝" w:hAnsi="ＭＳ 明朝" w:hint="eastAsia"/>
          <w:sz w:val="22"/>
          <w:szCs w:val="22"/>
        </w:rPr>
        <w:t>の</w:t>
      </w:r>
      <w:r w:rsidR="00FF5D00" w:rsidRPr="00FF5D00">
        <w:rPr>
          <w:rFonts w:ascii="ＭＳ 明朝" w:hAnsi="ＭＳ 明朝" w:hint="eastAsia"/>
          <w:sz w:val="22"/>
          <w:szCs w:val="22"/>
        </w:rPr>
        <w:t>割増賃金を支払う。</w:t>
      </w:r>
    </w:p>
    <w:p w14:paraId="41F26F48" w14:textId="77777777" w:rsidR="00FF5D00" w:rsidRPr="0054255B" w:rsidRDefault="00FF5D00" w:rsidP="00FF5D00">
      <w:pPr>
        <w:rPr>
          <w:rFonts w:ascii="ＭＳ 明朝" w:hAnsi="ＭＳ 明朝"/>
          <w:sz w:val="22"/>
          <w:szCs w:val="22"/>
        </w:rPr>
      </w:pPr>
    </w:p>
    <w:p w14:paraId="0CA405E9" w14:textId="77777777" w:rsidR="00FF5D00" w:rsidRPr="00FF5D00" w:rsidRDefault="00FF5D00" w:rsidP="00FF5D00">
      <w:pPr>
        <w:rPr>
          <w:rFonts w:ascii="ＭＳ 明朝" w:hAnsi="ＭＳ 明朝" w:hint="eastAsia"/>
          <w:sz w:val="22"/>
          <w:szCs w:val="22"/>
        </w:rPr>
      </w:pPr>
      <w:r w:rsidRPr="00FF5D00">
        <w:rPr>
          <w:rFonts w:ascii="ＭＳ 明朝" w:hAnsi="ＭＳ 明朝" w:hint="eastAsia"/>
          <w:sz w:val="22"/>
          <w:szCs w:val="22"/>
        </w:rPr>
        <w:t>（休憩、休日）</w:t>
      </w:r>
    </w:p>
    <w:p w14:paraId="0B836C94" w14:textId="77777777" w:rsidR="00FF5D00" w:rsidRPr="00FF5D00" w:rsidRDefault="00FF5D00" w:rsidP="00FF5D00">
      <w:pPr>
        <w:numPr>
          <w:ilvl w:val="0"/>
          <w:numId w:val="1"/>
        </w:numPr>
        <w:rPr>
          <w:rFonts w:ascii="ＭＳ 明朝" w:hAnsi="ＭＳ 明朝" w:hint="eastAsia"/>
          <w:sz w:val="22"/>
          <w:szCs w:val="22"/>
        </w:rPr>
      </w:pPr>
      <w:r w:rsidRPr="00FF5D00">
        <w:rPr>
          <w:rFonts w:ascii="ＭＳ 明朝" w:hAnsi="ＭＳ 明朝" w:hint="eastAsia"/>
          <w:sz w:val="22"/>
          <w:szCs w:val="22"/>
        </w:rPr>
        <w:t>裁量労働従事者の休憩および所定休日は、</w:t>
      </w:r>
      <w:r w:rsidR="00C46069">
        <w:rPr>
          <w:rFonts w:ascii="ＭＳ 明朝" w:hAnsi="ＭＳ 明朝" w:hint="eastAsia"/>
          <w:sz w:val="22"/>
          <w:szCs w:val="22"/>
        </w:rPr>
        <w:t>当社</w:t>
      </w:r>
      <w:r w:rsidRPr="00FF5D00">
        <w:rPr>
          <w:rFonts w:ascii="ＭＳ 明朝" w:hAnsi="ＭＳ 明朝" w:hint="eastAsia"/>
          <w:sz w:val="22"/>
          <w:szCs w:val="22"/>
        </w:rPr>
        <w:t>就業規則の定めるところによる。</w:t>
      </w:r>
    </w:p>
    <w:p w14:paraId="4BE90E55" w14:textId="77777777" w:rsidR="00FF5D00" w:rsidRPr="00FF5D00" w:rsidRDefault="00FF5D00" w:rsidP="00FF5D00">
      <w:pPr>
        <w:rPr>
          <w:rFonts w:ascii="ＭＳ 明朝" w:hAnsi="ＭＳ 明朝"/>
          <w:sz w:val="22"/>
          <w:szCs w:val="22"/>
        </w:rPr>
      </w:pPr>
    </w:p>
    <w:p w14:paraId="46D79EEE" w14:textId="77777777" w:rsidR="00FF5D00" w:rsidRPr="00FF5D00" w:rsidRDefault="00FF5D00" w:rsidP="00FF5D00">
      <w:pPr>
        <w:rPr>
          <w:rFonts w:ascii="ＭＳ 明朝" w:hAnsi="ＭＳ 明朝" w:hint="eastAsia"/>
          <w:sz w:val="22"/>
          <w:szCs w:val="22"/>
        </w:rPr>
      </w:pPr>
      <w:r w:rsidRPr="00FF5D00">
        <w:rPr>
          <w:rFonts w:ascii="ＭＳ 明朝" w:hAnsi="ＭＳ 明朝" w:hint="eastAsia"/>
          <w:sz w:val="22"/>
          <w:szCs w:val="22"/>
        </w:rPr>
        <w:t>（裁量労働従事者の出勤などの際の手続き）</w:t>
      </w:r>
    </w:p>
    <w:p w14:paraId="58F8F84F" w14:textId="77777777" w:rsidR="00FF5D00" w:rsidRPr="00FF5D00" w:rsidRDefault="00C46069" w:rsidP="00FF5D00">
      <w:pPr>
        <w:numPr>
          <w:ilvl w:val="0"/>
          <w:numId w:val="1"/>
        </w:numPr>
        <w:rPr>
          <w:rFonts w:ascii="ＭＳ 明朝" w:hAnsi="ＭＳ 明朝" w:hint="eastAsia"/>
          <w:sz w:val="22"/>
          <w:szCs w:val="22"/>
        </w:rPr>
      </w:pPr>
      <w:r>
        <w:rPr>
          <w:rFonts w:ascii="ＭＳ 明朝" w:hAnsi="ＭＳ 明朝" w:hint="eastAsia"/>
          <w:sz w:val="22"/>
          <w:szCs w:val="22"/>
        </w:rPr>
        <w:t>裁量労働従事者は、出退勤についてタイムカードの打刻を行うものとする</w:t>
      </w:r>
      <w:r w:rsidR="00FF5D00" w:rsidRPr="00FF5D00">
        <w:rPr>
          <w:rFonts w:ascii="ＭＳ 明朝" w:hAnsi="ＭＳ 明朝" w:hint="eastAsia"/>
          <w:sz w:val="22"/>
          <w:szCs w:val="22"/>
        </w:rPr>
        <w:t>。</w:t>
      </w:r>
    </w:p>
    <w:p w14:paraId="625AE575" w14:textId="77777777" w:rsidR="00FF5D00" w:rsidRPr="00FF5D00" w:rsidRDefault="00FF5D00" w:rsidP="00FF5D00">
      <w:pPr>
        <w:numPr>
          <w:ilvl w:val="1"/>
          <w:numId w:val="1"/>
        </w:numPr>
        <w:rPr>
          <w:rFonts w:ascii="ＭＳ 明朝" w:hAnsi="ＭＳ 明朝" w:hint="eastAsia"/>
          <w:sz w:val="22"/>
          <w:szCs w:val="22"/>
        </w:rPr>
      </w:pPr>
      <w:r w:rsidRPr="00FF5D00">
        <w:rPr>
          <w:rFonts w:ascii="ＭＳ 明朝" w:hAnsi="ＭＳ 明朝" w:hint="eastAsia"/>
          <w:sz w:val="22"/>
          <w:szCs w:val="22"/>
        </w:rPr>
        <w:t>裁量労働従事者が、</w:t>
      </w:r>
      <w:r w:rsidR="00C46069" w:rsidRPr="00FF5D00">
        <w:rPr>
          <w:rFonts w:ascii="ＭＳ 明朝" w:hAnsi="ＭＳ 明朝" w:hint="eastAsia"/>
          <w:sz w:val="22"/>
          <w:szCs w:val="22"/>
        </w:rPr>
        <w:t>出張など業務の都合により</w:t>
      </w:r>
      <w:r w:rsidRPr="00FF5D00">
        <w:rPr>
          <w:rFonts w:ascii="ＭＳ 明朝" w:hAnsi="ＭＳ 明朝" w:hint="eastAsia"/>
          <w:sz w:val="22"/>
          <w:szCs w:val="22"/>
        </w:rPr>
        <w:t>事業場外で従事する場合には、事前に所属長の了承を得てこれを行わなければならない。</w:t>
      </w:r>
      <w:r w:rsidR="00C46069">
        <w:rPr>
          <w:rFonts w:ascii="ＭＳ 明朝" w:hAnsi="ＭＳ 明朝" w:hint="eastAsia"/>
          <w:sz w:val="22"/>
          <w:szCs w:val="22"/>
        </w:rPr>
        <w:t>なお</w:t>
      </w:r>
      <w:r w:rsidR="00C46069" w:rsidRPr="00FF5D00">
        <w:rPr>
          <w:rFonts w:ascii="ＭＳ 明朝" w:hAnsi="ＭＳ 明朝" w:hint="eastAsia"/>
          <w:sz w:val="22"/>
          <w:szCs w:val="22"/>
        </w:rPr>
        <w:t>労働時間</w:t>
      </w:r>
      <w:r w:rsidR="00C46069">
        <w:rPr>
          <w:rFonts w:ascii="ＭＳ 明朝" w:hAnsi="ＭＳ 明朝" w:hint="eastAsia"/>
          <w:sz w:val="22"/>
          <w:szCs w:val="22"/>
        </w:rPr>
        <w:t>については本協定</w:t>
      </w:r>
      <w:r w:rsidRPr="00FF5D00">
        <w:rPr>
          <w:rFonts w:ascii="ＭＳ 明朝" w:hAnsi="ＭＳ 明朝" w:hint="eastAsia"/>
          <w:sz w:val="22"/>
          <w:szCs w:val="22"/>
        </w:rPr>
        <w:t>第３条に定める</w:t>
      </w:r>
      <w:r w:rsidR="00C46069">
        <w:rPr>
          <w:rFonts w:ascii="ＭＳ 明朝" w:hAnsi="ＭＳ 明朝" w:hint="eastAsia"/>
          <w:sz w:val="22"/>
          <w:szCs w:val="22"/>
        </w:rPr>
        <w:t>みなし労働時間を適用する</w:t>
      </w:r>
      <w:r w:rsidRPr="00FF5D00">
        <w:rPr>
          <w:rFonts w:ascii="ＭＳ 明朝" w:hAnsi="ＭＳ 明朝" w:hint="eastAsia"/>
          <w:sz w:val="22"/>
          <w:szCs w:val="22"/>
        </w:rPr>
        <w:t>。</w:t>
      </w:r>
    </w:p>
    <w:p w14:paraId="5421B5E2" w14:textId="77777777" w:rsidR="00FF5D00" w:rsidRPr="00FF5D00" w:rsidRDefault="00FF5D00" w:rsidP="00FF5D00">
      <w:pPr>
        <w:numPr>
          <w:ilvl w:val="1"/>
          <w:numId w:val="1"/>
        </w:numPr>
        <w:rPr>
          <w:rFonts w:ascii="ＭＳ 明朝" w:hAnsi="ＭＳ 明朝" w:hint="eastAsia"/>
          <w:sz w:val="22"/>
          <w:szCs w:val="22"/>
        </w:rPr>
      </w:pPr>
      <w:r w:rsidRPr="00FF5D00">
        <w:rPr>
          <w:rFonts w:ascii="ＭＳ 明朝" w:hAnsi="ＭＳ 明朝" w:hint="eastAsia"/>
          <w:sz w:val="22"/>
          <w:szCs w:val="22"/>
        </w:rPr>
        <w:t>裁量労働従事者が所定休日に勤務する場合は、協定の範囲内で事前に所属長に申請し、許可を得なければならない。</w:t>
      </w:r>
      <w:r w:rsidR="00C46069">
        <w:rPr>
          <w:rFonts w:ascii="ＭＳ 明朝" w:hAnsi="ＭＳ 明朝" w:hint="eastAsia"/>
          <w:sz w:val="22"/>
          <w:szCs w:val="22"/>
        </w:rPr>
        <w:t>また</w:t>
      </w:r>
      <w:r w:rsidRPr="00FF5D00">
        <w:rPr>
          <w:rFonts w:ascii="ＭＳ 明朝" w:hAnsi="ＭＳ 明朝" w:hint="eastAsia"/>
          <w:sz w:val="22"/>
          <w:szCs w:val="22"/>
        </w:rPr>
        <w:t>裁量労働従事者の休日労働に対しては、</w:t>
      </w:r>
      <w:r w:rsidR="00C46069">
        <w:rPr>
          <w:rFonts w:ascii="ＭＳ 明朝" w:hAnsi="ＭＳ 明朝" w:hint="eastAsia"/>
          <w:sz w:val="22"/>
          <w:szCs w:val="22"/>
        </w:rPr>
        <w:t>本社</w:t>
      </w:r>
      <w:r w:rsidRPr="00FF5D00">
        <w:rPr>
          <w:rFonts w:ascii="ＭＳ 明朝" w:hAnsi="ＭＳ 明朝" w:hint="eastAsia"/>
          <w:sz w:val="22"/>
          <w:szCs w:val="22"/>
        </w:rPr>
        <w:t>就業規則第</w:t>
      </w:r>
      <w:r w:rsidR="00C46069">
        <w:rPr>
          <w:rFonts w:ascii="ＭＳ 明朝" w:hAnsi="ＭＳ 明朝" w:hint="eastAsia"/>
          <w:sz w:val="22"/>
          <w:szCs w:val="22"/>
        </w:rPr>
        <w:t>○条</w:t>
      </w:r>
      <w:r w:rsidRPr="00FF5D00">
        <w:rPr>
          <w:rFonts w:ascii="ＭＳ 明朝" w:hAnsi="ＭＳ 明朝" w:hint="eastAsia"/>
          <w:sz w:val="22"/>
          <w:szCs w:val="22"/>
        </w:rPr>
        <w:t>の定めるところにより割増賃金を支払う。</w:t>
      </w:r>
    </w:p>
    <w:p w14:paraId="2C4B8D06" w14:textId="77777777" w:rsidR="00FF5D00" w:rsidRPr="00FF5D00" w:rsidRDefault="00FF5D00" w:rsidP="00FF5D00">
      <w:pPr>
        <w:numPr>
          <w:ilvl w:val="1"/>
          <w:numId w:val="1"/>
        </w:numPr>
        <w:rPr>
          <w:rFonts w:ascii="ＭＳ 明朝" w:hAnsi="ＭＳ 明朝" w:hint="eastAsia"/>
          <w:sz w:val="22"/>
          <w:szCs w:val="22"/>
        </w:rPr>
      </w:pPr>
      <w:r w:rsidRPr="00FF5D00">
        <w:rPr>
          <w:rFonts w:ascii="ＭＳ 明朝" w:hAnsi="ＭＳ 明朝" w:hint="eastAsia"/>
          <w:sz w:val="22"/>
          <w:szCs w:val="22"/>
        </w:rPr>
        <w:t>裁量労働従事者が深夜に勤務する場合は、事前に所</w:t>
      </w:r>
      <w:r w:rsidR="00C46069">
        <w:rPr>
          <w:rFonts w:ascii="ＭＳ 明朝" w:hAnsi="ＭＳ 明朝" w:hint="eastAsia"/>
          <w:sz w:val="22"/>
          <w:szCs w:val="22"/>
        </w:rPr>
        <w:t>属長に申請し、許可を得なければならない。また</w:t>
      </w:r>
      <w:r w:rsidRPr="00FF5D00">
        <w:rPr>
          <w:rFonts w:ascii="ＭＳ 明朝" w:hAnsi="ＭＳ 明朝" w:hint="eastAsia"/>
          <w:sz w:val="22"/>
          <w:szCs w:val="22"/>
        </w:rPr>
        <w:t>裁量労働従事者の深夜労働に対しては、</w:t>
      </w:r>
      <w:r w:rsidR="00C46069">
        <w:rPr>
          <w:rFonts w:ascii="ＭＳ 明朝" w:hAnsi="ＭＳ 明朝" w:hint="eastAsia"/>
          <w:sz w:val="22"/>
          <w:szCs w:val="22"/>
        </w:rPr>
        <w:t>本社</w:t>
      </w:r>
      <w:r w:rsidRPr="00FF5D00">
        <w:rPr>
          <w:rFonts w:ascii="ＭＳ 明朝" w:hAnsi="ＭＳ 明朝" w:hint="eastAsia"/>
          <w:sz w:val="22"/>
          <w:szCs w:val="22"/>
        </w:rPr>
        <w:t>就業規則第</w:t>
      </w:r>
      <w:r w:rsidR="00C46069">
        <w:rPr>
          <w:rFonts w:ascii="ＭＳ 明朝" w:hAnsi="ＭＳ 明朝" w:hint="eastAsia"/>
          <w:sz w:val="22"/>
          <w:szCs w:val="22"/>
        </w:rPr>
        <w:t>○</w:t>
      </w:r>
      <w:r w:rsidRPr="00FF5D00">
        <w:rPr>
          <w:rFonts w:ascii="ＭＳ 明朝" w:hAnsi="ＭＳ 明朝" w:hint="eastAsia"/>
          <w:sz w:val="22"/>
          <w:szCs w:val="22"/>
        </w:rPr>
        <w:t>条の定めるところにより割増賃金を支払う。</w:t>
      </w:r>
    </w:p>
    <w:p w14:paraId="696DE490" w14:textId="77777777" w:rsidR="00FF5D00" w:rsidRPr="00FF5D00" w:rsidRDefault="00FF5D00" w:rsidP="00FF5D00">
      <w:pPr>
        <w:rPr>
          <w:rFonts w:ascii="ＭＳ 明朝" w:hAnsi="ＭＳ 明朝"/>
          <w:sz w:val="22"/>
          <w:szCs w:val="22"/>
        </w:rPr>
      </w:pPr>
    </w:p>
    <w:p w14:paraId="37E649CC" w14:textId="77777777" w:rsidR="00FF5D00" w:rsidRPr="00FF5D00" w:rsidRDefault="00FF5D00" w:rsidP="00FF5D00">
      <w:pPr>
        <w:rPr>
          <w:rFonts w:ascii="ＭＳ 明朝" w:hAnsi="ＭＳ 明朝" w:hint="eastAsia"/>
          <w:sz w:val="22"/>
          <w:szCs w:val="22"/>
        </w:rPr>
      </w:pPr>
      <w:r w:rsidRPr="00FF5D00">
        <w:rPr>
          <w:rFonts w:ascii="ＭＳ 明朝" w:hAnsi="ＭＳ 明朝" w:hint="eastAsia"/>
          <w:sz w:val="22"/>
          <w:szCs w:val="22"/>
        </w:rPr>
        <w:t>（対象従業員の健康と福祉の確保）</w:t>
      </w:r>
    </w:p>
    <w:p w14:paraId="18A9D6A7" w14:textId="77777777" w:rsidR="00FF5D00" w:rsidRPr="00FF5D00" w:rsidRDefault="00FF5D00" w:rsidP="00FF5D00">
      <w:pPr>
        <w:numPr>
          <w:ilvl w:val="0"/>
          <w:numId w:val="1"/>
        </w:numPr>
        <w:rPr>
          <w:rFonts w:ascii="ＭＳ 明朝" w:hAnsi="ＭＳ 明朝" w:hint="eastAsia"/>
          <w:sz w:val="22"/>
          <w:szCs w:val="22"/>
        </w:rPr>
      </w:pPr>
      <w:r w:rsidRPr="00FF5D00">
        <w:rPr>
          <w:rFonts w:ascii="ＭＳ 明朝" w:hAnsi="ＭＳ 明朝" w:hint="eastAsia"/>
          <w:sz w:val="22"/>
          <w:szCs w:val="22"/>
        </w:rPr>
        <w:t>裁量労働従事者の健康と福祉を確保するために、次の措置を講ずるものとする。</w:t>
      </w:r>
    </w:p>
    <w:p w14:paraId="469C7958" w14:textId="77777777" w:rsidR="00FF5D00" w:rsidRPr="00FF5D00" w:rsidRDefault="00FF5D00" w:rsidP="00C46069">
      <w:pPr>
        <w:numPr>
          <w:ilvl w:val="0"/>
          <w:numId w:val="3"/>
        </w:numPr>
        <w:rPr>
          <w:rFonts w:ascii="ＭＳ 明朝" w:hAnsi="ＭＳ 明朝" w:hint="eastAsia"/>
          <w:sz w:val="22"/>
          <w:szCs w:val="22"/>
        </w:rPr>
      </w:pPr>
      <w:r w:rsidRPr="00FF5D00">
        <w:rPr>
          <w:rFonts w:ascii="ＭＳ 明朝" w:hAnsi="ＭＳ 明朝" w:hint="eastAsia"/>
          <w:sz w:val="22"/>
          <w:szCs w:val="22"/>
        </w:rPr>
        <w:t>裁量労働</w:t>
      </w:r>
      <w:r w:rsidR="00C46069" w:rsidRPr="00FF5D00">
        <w:rPr>
          <w:rFonts w:ascii="ＭＳ 明朝" w:hAnsi="ＭＳ 明朝" w:hint="eastAsia"/>
          <w:sz w:val="22"/>
          <w:szCs w:val="22"/>
        </w:rPr>
        <w:t>従事</w:t>
      </w:r>
      <w:r w:rsidRPr="00FF5D00">
        <w:rPr>
          <w:rFonts w:ascii="ＭＳ 明朝" w:hAnsi="ＭＳ 明朝" w:hint="eastAsia"/>
          <w:sz w:val="22"/>
          <w:szCs w:val="22"/>
        </w:rPr>
        <w:t>者の健康状態などを把握するために次の措置を実施する。</w:t>
      </w:r>
    </w:p>
    <w:p w14:paraId="7BE7F30A" w14:textId="77777777" w:rsidR="00FF5D00" w:rsidRPr="00FF5D00" w:rsidRDefault="00C46069" w:rsidP="00FF5D00">
      <w:pPr>
        <w:numPr>
          <w:ilvl w:val="1"/>
          <w:numId w:val="3"/>
        </w:numPr>
        <w:rPr>
          <w:rFonts w:ascii="ＭＳ 明朝" w:hAnsi="ＭＳ 明朝" w:hint="eastAsia"/>
          <w:sz w:val="22"/>
          <w:szCs w:val="22"/>
        </w:rPr>
      </w:pPr>
      <w:r>
        <w:rPr>
          <w:rFonts w:ascii="ＭＳ 明朝" w:hAnsi="ＭＳ 明朝" w:hint="eastAsia"/>
          <w:sz w:val="22"/>
          <w:szCs w:val="22"/>
        </w:rPr>
        <w:t>所属長は、</w:t>
      </w:r>
      <w:r w:rsidR="00FF5D00" w:rsidRPr="00FF5D00">
        <w:rPr>
          <w:rFonts w:ascii="ＭＳ 明朝" w:hAnsi="ＭＳ 明朝" w:hint="eastAsia"/>
          <w:sz w:val="22"/>
          <w:szCs w:val="22"/>
        </w:rPr>
        <w:t>裁量労働従事者の在社時間</w:t>
      </w:r>
      <w:r w:rsidRPr="00FF5D00">
        <w:rPr>
          <w:rFonts w:ascii="ＭＳ 明朝" w:hAnsi="ＭＳ 明朝" w:hint="eastAsia"/>
          <w:sz w:val="22"/>
          <w:szCs w:val="22"/>
        </w:rPr>
        <w:t>をタイム</w:t>
      </w:r>
      <w:r>
        <w:rPr>
          <w:rFonts w:ascii="ＭＳ 明朝" w:hAnsi="ＭＳ 明朝" w:hint="eastAsia"/>
          <w:sz w:val="22"/>
          <w:szCs w:val="22"/>
        </w:rPr>
        <w:t>カード</w:t>
      </w:r>
      <w:r w:rsidRPr="00FF5D00">
        <w:rPr>
          <w:rFonts w:ascii="ＭＳ 明朝" w:hAnsi="ＭＳ 明朝" w:hint="eastAsia"/>
          <w:sz w:val="22"/>
          <w:szCs w:val="22"/>
        </w:rPr>
        <w:t>の記録により</w:t>
      </w:r>
      <w:r w:rsidR="00FF5D00" w:rsidRPr="00FF5D00">
        <w:rPr>
          <w:rFonts w:ascii="ＭＳ 明朝" w:hAnsi="ＭＳ 明朝" w:hint="eastAsia"/>
          <w:sz w:val="22"/>
          <w:szCs w:val="22"/>
        </w:rPr>
        <w:t>把握する。</w:t>
      </w:r>
    </w:p>
    <w:p w14:paraId="0C63D12E" w14:textId="77777777" w:rsidR="00FF5D00" w:rsidRPr="00FF5D00" w:rsidRDefault="00FF5D00" w:rsidP="00FF5D00">
      <w:pPr>
        <w:numPr>
          <w:ilvl w:val="1"/>
          <w:numId w:val="3"/>
        </w:numPr>
        <w:rPr>
          <w:rFonts w:ascii="ＭＳ 明朝" w:hAnsi="ＭＳ 明朝" w:hint="eastAsia"/>
          <w:sz w:val="22"/>
          <w:szCs w:val="22"/>
        </w:rPr>
      </w:pPr>
      <w:r w:rsidRPr="00FF5D00">
        <w:rPr>
          <w:rFonts w:ascii="ＭＳ 明朝" w:hAnsi="ＭＳ 明朝" w:hint="eastAsia"/>
          <w:sz w:val="22"/>
          <w:szCs w:val="22"/>
        </w:rPr>
        <w:t>裁量労働</w:t>
      </w:r>
      <w:r w:rsidR="00C46069" w:rsidRPr="00FF5D00">
        <w:rPr>
          <w:rFonts w:ascii="ＭＳ 明朝" w:hAnsi="ＭＳ 明朝" w:hint="eastAsia"/>
          <w:sz w:val="22"/>
          <w:szCs w:val="22"/>
        </w:rPr>
        <w:t>従事</w:t>
      </w:r>
      <w:r w:rsidRPr="00FF5D00">
        <w:rPr>
          <w:rFonts w:ascii="ＭＳ 明朝" w:hAnsi="ＭＳ 明朝" w:hint="eastAsia"/>
          <w:sz w:val="22"/>
          <w:szCs w:val="22"/>
        </w:rPr>
        <w:t>者については、３ヶ月に１回、所属長が健康状態を含む担当業務について個人面談を行う。</w:t>
      </w:r>
    </w:p>
    <w:p w14:paraId="6C5C7FA4" w14:textId="77777777" w:rsidR="00FF5D00" w:rsidRPr="00F13900" w:rsidRDefault="00FF5D00" w:rsidP="00F13900">
      <w:pPr>
        <w:numPr>
          <w:ilvl w:val="0"/>
          <w:numId w:val="3"/>
        </w:numPr>
        <w:rPr>
          <w:rFonts w:ascii="ＭＳ 明朝" w:hAnsi="ＭＳ 明朝" w:hint="eastAsia"/>
          <w:sz w:val="22"/>
          <w:szCs w:val="22"/>
        </w:rPr>
      </w:pPr>
      <w:r w:rsidRPr="00FF5D00">
        <w:rPr>
          <w:rFonts w:ascii="ＭＳ 明朝" w:hAnsi="ＭＳ 明朝" w:hint="eastAsia"/>
          <w:sz w:val="22"/>
          <w:szCs w:val="22"/>
        </w:rPr>
        <w:t>(1)の結果をとりまとめ</w:t>
      </w:r>
      <w:r w:rsidR="00F13900">
        <w:rPr>
          <w:rFonts w:ascii="ＭＳ 明朝" w:hAnsi="ＭＳ 明朝" w:hint="eastAsia"/>
          <w:sz w:val="22"/>
          <w:szCs w:val="22"/>
        </w:rPr>
        <w:t>、</w:t>
      </w:r>
      <w:r w:rsidRPr="00FF5D00">
        <w:rPr>
          <w:rFonts w:ascii="ＭＳ 明朝" w:hAnsi="ＭＳ 明朝" w:hint="eastAsia"/>
          <w:sz w:val="22"/>
          <w:szCs w:val="22"/>
        </w:rPr>
        <w:t>産業医に提出するとともに</w:t>
      </w:r>
      <w:r w:rsidR="00F13900">
        <w:rPr>
          <w:rFonts w:ascii="ＭＳ 明朝" w:hAnsi="ＭＳ 明朝" w:hint="eastAsia"/>
          <w:sz w:val="22"/>
          <w:szCs w:val="22"/>
        </w:rPr>
        <w:t>、産業医が必要と認める場合</w:t>
      </w:r>
      <w:r w:rsidR="00F13900" w:rsidRPr="00F13900">
        <w:rPr>
          <w:rFonts w:ascii="ＭＳ 明朝" w:hAnsi="ＭＳ 明朝" w:hint="eastAsia"/>
          <w:sz w:val="22"/>
          <w:szCs w:val="22"/>
        </w:rPr>
        <w:t>には</w:t>
      </w:r>
      <w:r w:rsidRPr="00F13900">
        <w:rPr>
          <w:rFonts w:ascii="ＭＳ 明朝" w:hAnsi="ＭＳ 明朝" w:hint="eastAsia"/>
          <w:sz w:val="22"/>
          <w:szCs w:val="22"/>
        </w:rPr>
        <w:t>次の措置を実施する。</w:t>
      </w:r>
    </w:p>
    <w:p w14:paraId="33999DAE" w14:textId="77777777" w:rsidR="00FF5D00" w:rsidRPr="00FF5D00" w:rsidRDefault="00FF5D00" w:rsidP="00FF5D00">
      <w:pPr>
        <w:numPr>
          <w:ilvl w:val="1"/>
          <w:numId w:val="3"/>
        </w:numPr>
        <w:rPr>
          <w:rFonts w:ascii="ＭＳ 明朝" w:hAnsi="ＭＳ 明朝" w:hint="eastAsia"/>
          <w:sz w:val="22"/>
          <w:szCs w:val="22"/>
        </w:rPr>
      </w:pPr>
      <w:r w:rsidRPr="00FF5D00">
        <w:rPr>
          <w:rFonts w:ascii="ＭＳ 明朝" w:hAnsi="ＭＳ 明朝" w:hint="eastAsia"/>
          <w:sz w:val="22"/>
          <w:szCs w:val="22"/>
        </w:rPr>
        <w:t>定期健康診断とは別に、特別健康診断を実施する。</w:t>
      </w:r>
    </w:p>
    <w:p w14:paraId="2742F3A7" w14:textId="77777777" w:rsidR="00FF5D00" w:rsidRPr="00FF5D00" w:rsidRDefault="00FF5D00" w:rsidP="00FF5D00">
      <w:pPr>
        <w:numPr>
          <w:ilvl w:val="1"/>
          <w:numId w:val="3"/>
        </w:numPr>
        <w:rPr>
          <w:rFonts w:ascii="ＭＳ 明朝" w:hAnsi="ＭＳ 明朝" w:hint="eastAsia"/>
          <w:sz w:val="22"/>
          <w:szCs w:val="22"/>
        </w:rPr>
      </w:pPr>
      <w:r w:rsidRPr="00FF5D00">
        <w:rPr>
          <w:rFonts w:ascii="ＭＳ 明朝" w:hAnsi="ＭＳ 明朝" w:hint="eastAsia"/>
          <w:sz w:val="22"/>
          <w:szCs w:val="22"/>
        </w:rPr>
        <w:t>特別休暇を付与する。</w:t>
      </w:r>
    </w:p>
    <w:p w14:paraId="4E8A2688" w14:textId="77777777" w:rsidR="00FF5D00" w:rsidRPr="00FF5D00" w:rsidRDefault="00FF5D00" w:rsidP="00FF5D00">
      <w:pPr>
        <w:numPr>
          <w:ilvl w:val="0"/>
          <w:numId w:val="3"/>
        </w:numPr>
        <w:rPr>
          <w:rFonts w:ascii="ＭＳ 明朝" w:hAnsi="ＭＳ 明朝" w:hint="eastAsia"/>
          <w:sz w:val="22"/>
          <w:szCs w:val="22"/>
        </w:rPr>
      </w:pPr>
      <w:r w:rsidRPr="00FF5D00">
        <w:rPr>
          <w:rFonts w:ascii="ＭＳ 明朝" w:hAnsi="ＭＳ 明朝" w:hint="eastAsia"/>
          <w:sz w:val="22"/>
          <w:szCs w:val="22"/>
        </w:rPr>
        <w:t>精神・身体両面の健康についての相談室を</w:t>
      </w:r>
      <w:r w:rsidR="00F13900">
        <w:rPr>
          <w:rFonts w:ascii="ＭＳ 明朝" w:hAnsi="ＭＳ 明朝" w:hint="eastAsia"/>
          <w:sz w:val="22"/>
          <w:szCs w:val="22"/>
        </w:rPr>
        <w:t>○○○○</w:t>
      </w:r>
      <w:r w:rsidRPr="00FF5D00">
        <w:rPr>
          <w:rFonts w:ascii="ＭＳ 明朝" w:hAnsi="ＭＳ 明朝" w:hint="eastAsia"/>
          <w:sz w:val="22"/>
          <w:szCs w:val="22"/>
        </w:rPr>
        <w:t>部に設置する。</w:t>
      </w:r>
    </w:p>
    <w:p w14:paraId="24F51995" w14:textId="77777777" w:rsidR="00FF5D00" w:rsidRPr="00FF5D00" w:rsidRDefault="00FF5D00" w:rsidP="00FF5D00">
      <w:pPr>
        <w:rPr>
          <w:rFonts w:ascii="ＭＳ 明朝" w:hAnsi="ＭＳ 明朝"/>
          <w:sz w:val="22"/>
          <w:szCs w:val="22"/>
        </w:rPr>
      </w:pPr>
    </w:p>
    <w:p w14:paraId="69E32B5D" w14:textId="77777777" w:rsidR="00FF5D00" w:rsidRPr="00FF5D00" w:rsidRDefault="00FF5D00" w:rsidP="00FF5D00">
      <w:pPr>
        <w:rPr>
          <w:rFonts w:ascii="ＭＳ 明朝" w:hAnsi="ＭＳ 明朝" w:hint="eastAsia"/>
          <w:sz w:val="22"/>
          <w:szCs w:val="22"/>
        </w:rPr>
      </w:pPr>
      <w:r w:rsidRPr="00FF5D00">
        <w:rPr>
          <w:rFonts w:ascii="ＭＳ 明朝" w:hAnsi="ＭＳ 明朝" w:hint="eastAsia"/>
          <w:sz w:val="22"/>
          <w:szCs w:val="22"/>
        </w:rPr>
        <w:t>（裁量労働制の中止）</w:t>
      </w:r>
    </w:p>
    <w:p w14:paraId="4B037E81" w14:textId="77777777" w:rsidR="00FF5D00" w:rsidRPr="00FF5D00" w:rsidRDefault="00FF5D00" w:rsidP="00FF5D00">
      <w:pPr>
        <w:numPr>
          <w:ilvl w:val="0"/>
          <w:numId w:val="1"/>
        </w:numPr>
        <w:rPr>
          <w:rFonts w:ascii="ＭＳ 明朝" w:hAnsi="ＭＳ 明朝" w:hint="eastAsia"/>
          <w:sz w:val="22"/>
          <w:szCs w:val="22"/>
        </w:rPr>
      </w:pPr>
      <w:r w:rsidRPr="00FF5D00">
        <w:rPr>
          <w:rFonts w:ascii="ＭＳ 明朝" w:hAnsi="ＭＳ 明朝" w:hint="eastAsia"/>
          <w:sz w:val="22"/>
          <w:szCs w:val="22"/>
        </w:rPr>
        <w:t>前条の措置の結果、裁量労働従事者に専門業務型裁量労働制を適用することがふさわしくないと認められた場合</w:t>
      </w:r>
      <w:r w:rsidR="00F13900">
        <w:rPr>
          <w:rFonts w:ascii="ＭＳ 明朝" w:hAnsi="ＭＳ 明朝" w:hint="eastAsia"/>
          <w:sz w:val="22"/>
          <w:szCs w:val="22"/>
        </w:rPr>
        <w:t>、</w:t>
      </w:r>
      <w:r w:rsidRPr="00FF5D00">
        <w:rPr>
          <w:rFonts w:ascii="ＭＳ 明朝" w:hAnsi="ＭＳ 明朝" w:hint="eastAsia"/>
          <w:sz w:val="22"/>
          <w:szCs w:val="22"/>
        </w:rPr>
        <w:t>または裁量労働従事者が専門業務型裁量労働制の適用の中止を申し出た場合は、当該労働者に専門業務型裁量労働制を適用しないものとする。</w:t>
      </w:r>
    </w:p>
    <w:p w14:paraId="6018EE08" w14:textId="77777777" w:rsidR="00FF5D00" w:rsidRPr="00FF5D00" w:rsidRDefault="00FF5D00" w:rsidP="00FF5D00">
      <w:pPr>
        <w:rPr>
          <w:rFonts w:ascii="ＭＳ 明朝" w:hAnsi="ＭＳ 明朝"/>
          <w:sz w:val="22"/>
          <w:szCs w:val="22"/>
        </w:rPr>
      </w:pPr>
    </w:p>
    <w:p w14:paraId="37709A93" w14:textId="77777777" w:rsidR="00FF5D00" w:rsidRPr="00FF5D00" w:rsidRDefault="00FF5D00" w:rsidP="00FF5D00">
      <w:pPr>
        <w:rPr>
          <w:rFonts w:ascii="ＭＳ 明朝" w:hAnsi="ＭＳ 明朝" w:hint="eastAsia"/>
          <w:sz w:val="22"/>
          <w:szCs w:val="22"/>
        </w:rPr>
      </w:pPr>
      <w:r w:rsidRPr="00FF5D00">
        <w:rPr>
          <w:rFonts w:ascii="ＭＳ 明朝" w:hAnsi="ＭＳ 明朝" w:hint="eastAsia"/>
          <w:sz w:val="22"/>
          <w:szCs w:val="22"/>
        </w:rPr>
        <w:t>（裁量労働従事者の苦情の処理）</w:t>
      </w:r>
    </w:p>
    <w:p w14:paraId="75E6C1EE" w14:textId="77777777" w:rsidR="00FF5D00" w:rsidRPr="00FF5D00" w:rsidRDefault="00FF5D00" w:rsidP="00FF5D00">
      <w:pPr>
        <w:numPr>
          <w:ilvl w:val="0"/>
          <w:numId w:val="1"/>
        </w:numPr>
        <w:rPr>
          <w:rFonts w:ascii="ＭＳ 明朝" w:hAnsi="ＭＳ 明朝" w:hint="eastAsia"/>
          <w:sz w:val="22"/>
          <w:szCs w:val="22"/>
        </w:rPr>
      </w:pPr>
      <w:r w:rsidRPr="00FF5D00">
        <w:rPr>
          <w:rFonts w:ascii="ＭＳ 明朝" w:hAnsi="ＭＳ 明朝" w:hint="eastAsia"/>
          <w:sz w:val="22"/>
          <w:szCs w:val="22"/>
        </w:rPr>
        <w:t>裁量労働従事者から苦情などがあった場合には、次の手続きに従い、対応するものとする。</w:t>
      </w:r>
    </w:p>
    <w:p w14:paraId="30AAC112" w14:textId="77777777" w:rsidR="00FF5D00" w:rsidRPr="00FF5D00" w:rsidRDefault="00FF5D00" w:rsidP="00FF5D00">
      <w:pPr>
        <w:numPr>
          <w:ilvl w:val="0"/>
          <w:numId w:val="4"/>
        </w:numPr>
        <w:rPr>
          <w:rFonts w:ascii="ＭＳ 明朝" w:hAnsi="ＭＳ 明朝" w:hint="eastAsia"/>
          <w:sz w:val="22"/>
          <w:szCs w:val="22"/>
        </w:rPr>
      </w:pPr>
      <w:r w:rsidRPr="00FF5D00">
        <w:rPr>
          <w:rFonts w:ascii="ＭＳ 明朝" w:hAnsi="ＭＳ 明朝" w:hint="eastAsia"/>
          <w:sz w:val="22"/>
          <w:szCs w:val="22"/>
        </w:rPr>
        <w:t>裁量労働相談室を次のとおり開設する。</w:t>
      </w:r>
    </w:p>
    <w:p w14:paraId="21BDA1E3" w14:textId="77777777" w:rsidR="00FF5D00" w:rsidRPr="00FF5D00" w:rsidRDefault="00FF5D00" w:rsidP="00FF5D00">
      <w:pPr>
        <w:numPr>
          <w:ilvl w:val="1"/>
          <w:numId w:val="4"/>
        </w:numPr>
        <w:rPr>
          <w:rFonts w:ascii="ＭＳ 明朝" w:hAnsi="ＭＳ 明朝" w:hint="eastAsia"/>
          <w:sz w:val="22"/>
          <w:szCs w:val="22"/>
        </w:rPr>
      </w:pPr>
      <w:r w:rsidRPr="00FF5D00">
        <w:rPr>
          <w:rFonts w:ascii="ＭＳ 明朝" w:hAnsi="ＭＳ 明朝" w:hint="eastAsia"/>
          <w:sz w:val="22"/>
          <w:szCs w:val="22"/>
        </w:rPr>
        <w:t>場所</w:t>
      </w:r>
      <w:r w:rsidRPr="00FF5D00">
        <w:rPr>
          <w:rFonts w:ascii="ＭＳ 明朝" w:hAnsi="ＭＳ 明朝" w:hint="eastAsia"/>
          <w:sz w:val="22"/>
          <w:szCs w:val="22"/>
        </w:rPr>
        <w:tab/>
      </w:r>
      <w:r w:rsidRPr="00FF5D00">
        <w:rPr>
          <w:rFonts w:ascii="ＭＳ 明朝" w:hAnsi="ＭＳ 明朝" w:hint="eastAsia"/>
          <w:sz w:val="22"/>
          <w:szCs w:val="22"/>
        </w:rPr>
        <w:tab/>
      </w:r>
      <w:r w:rsidR="00F13900">
        <w:rPr>
          <w:rFonts w:ascii="ＭＳ 明朝" w:hAnsi="ＭＳ 明朝" w:hint="eastAsia"/>
          <w:sz w:val="22"/>
          <w:szCs w:val="22"/>
        </w:rPr>
        <w:t>○○○○○</w:t>
      </w:r>
    </w:p>
    <w:p w14:paraId="02F84CD9" w14:textId="77777777" w:rsidR="00F13900" w:rsidRDefault="00FF5D00" w:rsidP="00FF5D00">
      <w:pPr>
        <w:numPr>
          <w:ilvl w:val="1"/>
          <w:numId w:val="4"/>
        </w:numPr>
        <w:rPr>
          <w:rFonts w:ascii="ＭＳ 明朝" w:hAnsi="ＭＳ 明朝" w:hint="eastAsia"/>
          <w:sz w:val="22"/>
          <w:szCs w:val="22"/>
        </w:rPr>
      </w:pPr>
      <w:r w:rsidRPr="00F13900">
        <w:rPr>
          <w:rFonts w:ascii="ＭＳ 明朝" w:hAnsi="ＭＳ 明朝" w:hint="eastAsia"/>
          <w:sz w:val="22"/>
          <w:szCs w:val="22"/>
        </w:rPr>
        <w:t xml:space="preserve">開設日時　</w:t>
      </w:r>
      <w:r w:rsidRPr="00F13900">
        <w:rPr>
          <w:rFonts w:ascii="ＭＳ 明朝" w:hAnsi="ＭＳ 明朝" w:hint="eastAsia"/>
          <w:sz w:val="22"/>
          <w:szCs w:val="22"/>
        </w:rPr>
        <w:tab/>
        <w:t>毎週</w:t>
      </w:r>
      <w:r w:rsidR="00F13900" w:rsidRPr="00F13900">
        <w:rPr>
          <w:rFonts w:ascii="ＭＳ 明朝" w:hAnsi="ＭＳ 明朝" w:hint="eastAsia"/>
          <w:sz w:val="22"/>
          <w:szCs w:val="22"/>
        </w:rPr>
        <w:t>○曜日　○○</w:t>
      </w:r>
      <w:r w:rsidRPr="00F13900">
        <w:rPr>
          <w:rFonts w:ascii="ＭＳ 明朝" w:hAnsi="ＭＳ 明朝" w:hint="eastAsia"/>
          <w:sz w:val="22"/>
          <w:szCs w:val="22"/>
        </w:rPr>
        <w:t>：</w:t>
      </w:r>
      <w:r w:rsidR="00F13900" w:rsidRPr="00F13900">
        <w:rPr>
          <w:rFonts w:ascii="ＭＳ 明朝" w:hAnsi="ＭＳ 明朝" w:hint="eastAsia"/>
          <w:sz w:val="22"/>
          <w:szCs w:val="22"/>
        </w:rPr>
        <w:t>○○</w:t>
      </w:r>
      <w:r w:rsidRPr="00F13900">
        <w:rPr>
          <w:rFonts w:ascii="ＭＳ 明朝" w:hAnsi="ＭＳ 明朝" w:hint="eastAsia"/>
          <w:sz w:val="22"/>
          <w:szCs w:val="22"/>
        </w:rPr>
        <w:t>～</w:t>
      </w:r>
      <w:r w:rsidR="00F13900" w:rsidRPr="00F13900">
        <w:rPr>
          <w:rFonts w:ascii="ＭＳ 明朝" w:hAnsi="ＭＳ 明朝" w:hint="eastAsia"/>
          <w:sz w:val="22"/>
          <w:szCs w:val="22"/>
        </w:rPr>
        <w:t>○○</w:t>
      </w:r>
      <w:r w:rsidRPr="00F13900">
        <w:rPr>
          <w:rFonts w:ascii="ＭＳ 明朝" w:hAnsi="ＭＳ 明朝" w:hint="eastAsia"/>
          <w:sz w:val="22"/>
          <w:szCs w:val="22"/>
        </w:rPr>
        <w:t>：</w:t>
      </w:r>
      <w:r w:rsidR="00F13900" w:rsidRPr="00F13900">
        <w:rPr>
          <w:rFonts w:ascii="ＭＳ 明朝" w:hAnsi="ＭＳ 明朝" w:hint="eastAsia"/>
          <w:sz w:val="22"/>
          <w:szCs w:val="22"/>
        </w:rPr>
        <w:t>○○</w:t>
      </w:r>
    </w:p>
    <w:p w14:paraId="0AA8C9F9" w14:textId="77777777" w:rsidR="00FF5D00" w:rsidRPr="00F13900" w:rsidRDefault="00FF5D00" w:rsidP="00FF5D00">
      <w:pPr>
        <w:numPr>
          <w:ilvl w:val="1"/>
          <w:numId w:val="4"/>
        </w:numPr>
        <w:rPr>
          <w:rFonts w:ascii="ＭＳ 明朝" w:hAnsi="ＭＳ 明朝" w:hint="eastAsia"/>
          <w:sz w:val="22"/>
          <w:szCs w:val="22"/>
        </w:rPr>
      </w:pPr>
      <w:r w:rsidRPr="00F13900">
        <w:rPr>
          <w:rFonts w:ascii="ＭＳ 明朝" w:hAnsi="ＭＳ 明朝" w:hint="eastAsia"/>
          <w:sz w:val="22"/>
          <w:szCs w:val="22"/>
        </w:rPr>
        <w:t xml:space="preserve">相談員　</w:t>
      </w:r>
      <w:r w:rsidRPr="00F13900">
        <w:rPr>
          <w:rFonts w:ascii="ＭＳ 明朝" w:hAnsi="ＭＳ 明朝" w:hint="eastAsia"/>
          <w:sz w:val="22"/>
          <w:szCs w:val="22"/>
        </w:rPr>
        <w:tab/>
      </w:r>
      <w:r w:rsidR="00F13900">
        <w:rPr>
          <w:rFonts w:ascii="ＭＳ 明朝" w:hAnsi="ＭＳ 明朝" w:hint="eastAsia"/>
          <w:sz w:val="22"/>
          <w:szCs w:val="22"/>
        </w:rPr>
        <w:t>○○　○○</w:t>
      </w:r>
    </w:p>
    <w:p w14:paraId="0858FE39" w14:textId="77777777" w:rsidR="00FF5D00" w:rsidRPr="00FF5D00" w:rsidRDefault="00FF5D00" w:rsidP="00FF5D00">
      <w:pPr>
        <w:numPr>
          <w:ilvl w:val="0"/>
          <w:numId w:val="4"/>
        </w:numPr>
        <w:rPr>
          <w:rFonts w:ascii="ＭＳ 明朝" w:hAnsi="ＭＳ 明朝" w:hint="eastAsia"/>
          <w:sz w:val="22"/>
          <w:szCs w:val="22"/>
        </w:rPr>
      </w:pPr>
      <w:r w:rsidRPr="00FF5D00">
        <w:rPr>
          <w:rFonts w:ascii="ＭＳ 明朝" w:hAnsi="ＭＳ 明朝" w:hint="eastAsia"/>
          <w:sz w:val="22"/>
          <w:szCs w:val="22"/>
        </w:rPr>
        <w:t>取り扱う範囲を次のとおりとする。</w:t>
      </w:r>
    </w:p>
    <w:p w14:paraId="591D93FB" w14:textId="77777777" w:rsidR="00FF5D00" w:rsidRPr="00FF5D00" w:rsidRDefault="00FF5D00" w:rsidP="00FF5D00">
      <w:pPr>
        <w:numPr>
          <w:ilvl w:val="1"/>
          <w:numId w:val="4"/>
        </w:numPr>
        <w:rPr>
          <w:rFonts w:ascii="ＭＳ 明朝" w:hAnsi="ＭＳ 明朝" w:hint="eastAsia"/>
          <w:sz w:val="22"/>
          <w:szCs w:val="22"/>
        </w:rPr>
      </w:pPr>
      <w:r w:rsidRPr="00FF5D00">
        <w:rPr>
          <w:rFonts w:ascii="ＭＳ 明朝" w:hAnsi="ＭＳ 明朝" w:hint="eastAsia"/>
          <w:sz w:val="22"/>
          <w:szCs w:val="22"/>
        </w:rPr>
        <w:t>裁量労働制の運用に関する全般の事項</w:t>
      </w:r>
    </w:p>
    <w:p w14:paraId="5EC2F979" w14:textId="77777777" w:rsidR="00FF5D00" w:rsidRPr="00FF5D00" w:rsidRDefault="00FF5D00" w:rsidP="00FF5D00">
      <w:pPr>
        <w:numPr>
          <w:ilvl w:val="1"/>
          <w:numId w:val="4"/>
        </w:numPr>
        <w:rPr>
          <w:rFonts w:ascii="ＭＳ 明朝" w:hAnsi="ＭＳ 明朝" w:hint="eastAsia"/>
          <w:sz w:val="22"/>
          <w:szCs w:val="22"/>
        </w:rPr>
      </w:pPr>
      <w:r w:rsidRPr="00FF5D00">
        <w:rPr>
          <w:rFonts w:ascii="ＭＳ 明朝" w:hAnsi="ＭＳ 明朝" w:hint="eastAsia"/>
          <w:sz w:val="22"/>
          <w:szCs w:val="22"/>
        </w:rPr>
        <w:t>裁量労働従事者に適用している評価制度、これに対応する賃金制度などの処遇制度の全般</w:t>
      </w:r>
    </w:p>
    <w:p w14:paraId="78E9827A" w14:textId="77777777" w:rsidR="00FF5D00" w:rsidRPr="00FF5D00" w:rsidRDefault="00FF5D00" w:rsidP="00FF5D00">
      <w:pPr>
        <w:numPr>
          <w:ilvl w:val="0"/>
          <w:numId w:val="4"/>
        </w:numPr>
        <w:rPr>
          <w:rFonts w:ascii="ＭＳ 明朝" w:hAnsi="ＭＳ 明朝" w:hint="eastAsia"/>
          <w:sz w:val="22"/>
          <w:szCs w:val="22"/>
        </w:rPr>
      </w:pPr>
      <w:r w:rsidRPr="00FF5D00">
        <w:rPr>
          <w:rFonts w:ascii="ＭＳ 明朝" w:hAnsi="ＭＳ 明朝" w:hint="eastAsia"/>
          <w:sz w:val="22"/>
          <w:szCs w:val="22"/>
        </w:rPr>
        <w:t>相談者の秘密を遵守し、プライバシー保護に努めるとともに、必要に応じて実態調査を行い、解決策を労使に報告する。</w:t>
      </w:r>
    </w:p>
    <w:p w14:paraId="313F7543" w14:textId="77777777" w:rsidR="00FF5D00" w:rsidRPr="00FF5D00" w:rsidRDefault="00FF5D00" w:rsidP="00FF5D00">
      <w:pPr>
        <w:rPr>
          <w:rFonts w:ascii="ＭＳ 明朝" w:hAnsi="ＭＳ 明朝"/>
          <w:sz w:val="22"/>
          <w:szCs w:val="22"/>
        </w:rPr>
      </w:pPr>
    </w:p>
    <w:p w14:paraId="6A825764" w14:textId="77777777" w:rsidR="00FF5D00" w:rsidRPr="00FF5D00" w:rsidRDefault="00FF5D00" w:rsidP="00FF5D00">
      <w:pPr>
        <w:rPr>
          <w:rFonts w:ascii="ＭＳ 明朝" w:hAnsi="ＭＳ 明朝" w:hint="eastAsia"/>
          <w:sz w:val="22"/>
          <w:szCs w:val="22"/>
        </w:rPr>
      </w:pPr>
      <w:r w:rsidRPr="00FF5D00">
        <w:rPr>
          <w:rFonts w:ascii="ＭＳ 明朝" w:hAnsi="ＭＳ 明朝" w:hint="eastAsia"/>
          <w:sz w:val="22"/>
          <w:szCs w:val="22"/>
        </w:rPr>
        <w:t>（記録の保存）</w:t>
      </w:r>
    </w:p>
    <w:p w14:paraId="255F7F2E" w14:textId="77777777" w:rsidR="00FF5D00" w:rsidRPr="00FF5D00" w:rsidRDefault="00F13900" w:rsidP="00FF5D00">
      <w:pPr>
        <w:numPr>
          <w:ilvl w:val="0"/>
          <w:numId w:val="1"/>
        </w:numPr>
        <w:rPr>
          <w:rFonts w:ascii="ＭＳ 明朝" w:hAnsi="ＭＳ 明朝" w:hint="eastAsia"/>
          <w:sz w:val="22"/>
          <w:szCs w:val="22"/>
        </w:rPr>
      </w:pPr>
      <w:r>
        <w:rPr>
          <w:rFonts w:ascii="ＭＳ 明朝" w:hAnsi="ＭＳ 明朝" w:hint="eastAsia"/>
          <w:sz w:val="22"/>
          <w:szCs w:val="22"/>
        </w:rPr>
        <w:t>当社</w:t>
      </w:r>
      <w:r w:rsidR="00FF5D00" w:rsidRPr="00FF5D00">
        <w:rPr>
          <w:rFonts w:ascii="ＭＳ 明朝" w:hAnsi="ＭＳ 明朝" w:hint="eastAsia"/>
          <w:sz w:val="22"/>
          <w:szCs w:val="22"/>
        </w:rPr>
        <w:t>は、裁量労働従事者の勤務状況、裁量労働従事者の健康と福祉確保のために講じた措置、裁量労働従事者からの苦情について講じた措置の記録を有効期間の始期から有効期間満了後</w:t>
      </w:r>
      <w:r>
        <w:rPr>
          <w:rFonts w:ascii="ＭＳ 明朝" w:hAnsi="ＭＳ 明朝" w:hint="eastAsia"/>
          <w:sz w:val="22"/>
          <w:szCs w:val="22"/>
        </w:rPr>
        <w:t>○</w:t>
      </w:r>
      <w:r w:rsidR="00FF5D00" w:rsidRPr="00FF5D00">
        <w:rPr>
          <w:rFonts w:ascii="ＭＳ 明朝" w:hAnsi="ＭＳ 明朝" w:hint="eastAsia"/>
          <w:sz w:val="22"/>
          <w:szCs w:val="22"/>
        </w:rPr>
        <w:t>年間を経過するときまで保存することとする。</w:t>
      </w:r>
    </w:p>
    <w:p w14:paraId="5B9ED81C" w14:textId="77777777" w:rsidR="00FF5D00" w:rsidRPr="00FF5D00" w:rsidRDefault="00FF5D00" w:rsidP="00FF5D00">
      <w:pPr>
        <w:rPr>
          <w:rFonts w:ascii="ＭＳ 明朝" w:hAnsi="ＭＳ 明朝"/>
          <w:sz w:val="22"/>
          <w:szCs w:val="22"/>
        </w:rPr>
      </w:pPr>
    </w:p>
    <w:p w14:paraId="77D58030" w14:textId="77777777" w:rsidR="00FF5D00" w:rsidRPr="00FF5D00" w:rsidRDefault="00FF5D00" w:rsidP="00FF5D00">
      <w:pPr>
        <w:rPr>
          <w:rFonts w:ascii="ＭＳ 明朝" w:hAnsi="ＭＳ 明朝" w:hint="eastAsia"/>
          <w:sz w:val="22"/>
          <w:szCs w:val="22"/>
        </w:rPr>
      </w:pPr>
      <w:r w:rsidRPr="00FF5D00">
        <w:rPr>
          <w:rFonts w:ascii="ＭＳ 明朝" w:hAnsi="ＭＳ 明朝" w:hint="eastAsia"/>
          <w:sz w:val="22"/>
          <w:szCs w:val="22"/>
        </w:rPr>
        <w:t>（有効期間）</w:t>
      </w:r>
    </w:p>
    <w:p w14:paraId="54A39F5B" w14:textId="4C46844D" w:rsidR="00FF5D00" w:rsidRPr="00FF5D00" w:rsidRDefault="00FF5D00" w:rsidP="00FF5D00">
      <w:pPr>
        <w:numPr>
          <w:ilvl w:val="0"/>
          <w:numId w:val="1"/>
        </w:numPr>
        <w:rPr>
          <w:rFonts w:ascii="ＭＳ 明朝" w:hAnsi="ＭＳ 明朝" w:hint="eastAsia"/>
          <w:sz w:val="22"/>
          <w:szCs w:val="22"/>
        </w:rPr>
      </w:pPr>
      <w:r w:rsidRPr="00FF5D00">
        <w:rPr>
          <w:rFonts w:ascii="ＭＳ 明朝" w:hAnsi="ＭＳ 明朝" w:hint="eastAsia"/>
          <w:sz w:val="22"/>
          <w:szCs w:val="22"/>
        </w:rPr>
        <w:t>本決議の有効期間は、</w:t>
      </w:r>
      <w:r w:rsidR="00C145BD">
        <w:rPr>
          <w:rFonts w:ascii="ＭＳ 明朝" w:hAnsi="ＭＳ 明朝" w:hint="eastAsia"/>
          <w:sz w:val="22"/>
          <w:szCs w:val="22"/>
        </w:rPr>
        <w:t>令和</w:t>
      </w:r>
      <w:r w:rsidR="00F13900">
        <w:rPr>
          <w:rFonts w:ascii="ＭＳ 明朝" w:hAnsi="ＭＳ 明朝" w:hint="eastAsia"/>
          <w:sz w:val="22"/>
          <w:szCs w:val="22"/>
        </w:rPr>
        <w:t>○</w:t>
      </w:r>
      <w:r w:rsidRPr="00FF5D00">
        <w:rPr>
          <w:rFonts w:ascii="ＭＳ 明朝" w:hAnsi="ＭＳ 明朝" w:hint="eastAsia"/>
          <w:sz w:val="22"/>
          <w:szCs w:val="22"/>
        </w:rPr>
        <w:t>年</w:t>
      </w:r>
      <w:r w:rsidR="00F13900">
        <w:rPr>
          <w:rFonts w:ascii="ＭＳ 明朝" w:hAnsi="ＭＳ 明朝" w:hint="eastAsia"/>
          <w:sz w:val="22"/>
          <w:szCs w:val="22"/>
        </w:rPr>
        <w:t>○</w:t>
      </w:r>
      <w:r w:rsidRPr="00FF5D00">
        <w:rPr>
          <w:rFonts w:ascii="ＭＳ 明朝" w:hAnsi="ＭＳ 明朝" w:hint="eastAsia"/>
          <w:sz w:val="22"/>
          <w:szCs w:val="22"/>
        </w:rPr>
        <w:t>月</w:t>
      </w:r>
      <w:r w:rsidR="00F13900">
        <w:rPr>
          <w:rFonts w:ascii="ＭＳ 明朝" w:hAnsi="ＭＳ 明朝" w:hint="eastAsia"/>
          <w:sz w:val="22"/>
          <w:szCs w:val="22"/>
        </w:rPr>
        <w:t>○</w:t>
      </w:r>
      <w:r w:rsidRPr="00FF5D00">
        <w:rPr>
          <w:rFonts w:ascii="ＭＳ 明朝" w:hAnsi="ＭＳ 明朝" w:hint="eastAsia"/>
          <w:sz w:val="22"/>
          <w:szCs w:val="22"/>
        </w:rPr>
        <w:t>日から</w:t>
      </w:r>
      <w:r w:rsidR="00C145BD">
        <w:rPr>
          <w:rFonts w:ascii="ＭＳ 明朝" w:hAnsi="ＭＳ 明朝" w:hint="eastAsia"/>
          <w:sz w:val="22"/>
          <w:szCs w:val="22"/>
        </w:rPr>
        <w:t>令和</w:t>
      </w:r>
      <w:r w:rsidR="00F13900">
        <w:rPr>
          <w:rFonts w:ascii="ＭＳ 明朝" w:hAnsi="ＭＳ 明朝" w:hint="eastAsia"/>
          <w:sz w:val="22"/>
          <w:szCs w:val="22"/>
        </w:rPr>
        <w:t>○</w:t>
      </w:r>
      <w:r w:rsidRPr="00FF5D00">
        <w:rPr>
          <w:rFonts w:ascii="ＭＳ 明朝" w:hAnsi="ＭＳ 明朝" w:hint="eastAsia"/>
          <w:sz w:val="22"/>
          <w:szCs w:val="22"/>
        </w:rPr>
        <w:t>年</w:t>
      </w:r>
      <w:r w:rsidR="00F13900">
        <w:rPr>
          <w:rFonts w:ascii="ＭＳ 明朝" w:hAnsi="ＭＳ 明朝" w:hint="eastAsia"/>
          <w:sz w:val="22"/>
          <w:szCs w:val="22"/>
        </w:rPr>
        <w:t>○</w:t>
      </w:r>
      <w:r w:rsidRPr="00FF5D00">
        <w:rPr>
          <w:rFonts w:ascii="ＭＳ 明朝" w:hAnsi="ＭＳ 明朝" w:hint="eastAsia"/>
          <w:sz w:val="22"/>
          <w:szCs w:val="22"/>
        </w:rPr>
        <w:t>月</w:t>
      </w:r>
      <w:r w:rsidR="00F13900">
        <w:rPr>
          <w:rFonts w:ascii="ＭＳ 明朝" w:hAnsi="ＭＳ 明朝" w:hint="eastAsia"/>
          <w:sz w:val="22"/>
          <w:szCs w:val="22"/>
        </w:rPr>
        <w:t>○</w:t>
      </w:r>
      <w:r w:rsidRPr="00FF5D00">
        <w:rPr>
          <w:rFonts w:ascii="ＭＳ 明朝" w:hAnsi="ＭＳ 明朝" w:hint="eastAsia"/>
          <w:sz w:val="22"/>
          <w:szCs w:val="22"/>
        </w:rPr>
        <w:t>日までの</w:t>
      </w:r>
      <w:r w:rsidR="00F13900">
        <w:rPr>
          <w:rFonts w:ascii="ＭＳ 明朝" w:hAnsi="ＭＳ 明朝" w:hint="eastAsia"/>
          <w:sz w:val="22"/>
          <w:szCs w:val="22"/>
        </w:rPr>
        <w:t>○</w:t>
      </w:r>
      <w:r w:rsidRPr="00FF5D00">
        <w:rPr>
          <w:rFonts w:ascii="ＭＳ 明朝" w:hAnsi="ＭＳ 明朝" w:hint="eastAsia"/>
          <w:sz w:val="22"/>
          <w:szCs w:val="22"/>
        </w:rPr>
        <w:t>年間とする。</w:t>
      </w:r>
    </w:p>
    <w:p w14:paraId="242551E2" w14:textId="77777777" w:rsidR="00FF5D00" w:rsidRPr="00FF5D00" w:rsidRDefault="00FF5D00" w:rsidP="00FF5D00">
      <w:pPr>
        <w:rPr>
          <w:rFonts w:ascii="ＭＳ 明朝" w:hAnsi="ＭＳ 明朝"/>
          <w:sz w:val="22"/>
          <w:szCs w:val="22"/>
        </w:rPr>
      </w:pPr>
    </w:p>
    <w:p w14:paraId="46C30D30" w14:textId="77777777" w:rsidR="00FF5D00" w:rsidRPr="00FF5D00" w:rsidRDefault="00FF5D00" w:rsidP="00FF5D00">
      <w:pPr>
        <w:rPr>
          <w:rFonts w:ascii="ＭＳ 明朝" w:hAnsi="ＭＳ 明朝"/>
          <w:sz w:val="22"/>
          <w:szCs w:val="22"/>
        </w:rPr>
      </w:pPr>
    </w:p>
    <w:p w14:paraId="43DDCC38" w14:textId="489F0C93" w:rsidR="00FF5D00" w:rsidRDefault="00C145BD" w:rsidP="00FF5D00">
      <w:pPr>
        <w:rPr>
          <w:rFonts w:ascii="ＭＳ 明朝" w:hAnsi="ＭＳ 明朝" w:hint="eastAsia"/>
          <w:sz w:val="22"/>
          <w:szCs w:val="22"/>
        </w:rPr>
      </w:pPr>
      <w:r>
        <w:rPr>
          <w:rFonts w:ascii="ＭＳ 明朝" w:hAnsi="ＭＳ 明朝" w:hint="eastAsia"/>
          <w:sz w:val="22"/>
          <w:szCs w:val="22"/>
        </w:rPr>
        <w:t>令和</w:t>
      </w:r>
      <w:r w:rsidR="00F13900">
        <w:rPr>
          <w:rFonts w:ascii="ＭＳ 明朝" w:hAnsi="ＭＳ 明朝" w:hint="eastAsia"/>
          <w:sz w:val="22"/>
          <w:szCs w:val="22"/>
        </w:rPr>
        <w:t>○</w:t>
      </w:r>
      <w:r w:rsidR="00F13900" w:rsidRPr="00FF5D00">
        <w:rPr>
          <w:rFonts w:ascii="ＭＳ 明朝" w:hAnsi="ＭＳ 明朝" w:hint="eastAsia"/>
          <w:sz w:val="22"/>
          <w:szCs w:val="22"/>
        </w:rPr>
        <w:t>年</w:t>
      </w:r>
      <w:r w:rsidR="00F13900">
        <w:rPr>
          <w:rFonts w:ascii="ＭＳ 明朝" w:hAnsi="ＭＳ 明朝" w:hint="eastAsia"/>
          <w:sz w:val="22"/>
          <w:szCs w:val="22"/>
        </w:rPr>
        <w:t>○</w:t>
      </w:r>
      <w:r w:rsidR="00F13900" w:rsidRPr="00FF5D00">
        <w:rPr>
          <w:rFonts w:ascii="ＭＳ 明朝" w:hAnsi="ＭＳ 明朝" w:hint="eastAsia"/>
          <w:sz w:val="22"/>
          <w:szCs w:val="22"/>
        </w:rPr>
        <w:t>月</w:t>
      </w:r>
      <w:r w:rsidR="00F13900">
        <w:rPr>
          <w:rFonts w:ascii="ＭＳ 明朝" w:hAnsi="ＭＳ 明朝" w:hint="eastAsia"/>
          <w:sz w:val="22"/>
          <w:szCs w:val="22"/>
        </w:rPr>
        <w:t>○</w:t>
      </w:r>
      <w:r w:rsidR="00F13900" w:rsidRPr="00FF5D00">
        <w:rPr>
          <w:rFonts w:ascii="ＭＳ 明朝" w:hAnsi="ＭＳ 明朝" w:hint="eastAsia"/>
          <w:sz w:val="22"/>
          <w:szCs w:val="22"/>
        </w:rPr>
        <w:t>日</w:t>
      </w:r>
    </w:p>
    <w:p w14:paraId="2EF05BC2" w14:textId="77777777" w:rsidR="00F13900" w:rsidRPr="00FF5D00" w:rsidRDefault="00F13900" w:rsidP="00FF5D00">
      <w:pPr>
        <w:rPr>
          <w:rFonts w:ascii="ＭＳ 明朝" w:hAnsi="ＭＳ 明朝" w:hint="eastAsia"/>
          <w:sz w:val="22"/>
          <w:szCs w:val="22"/>
        </w:rPr>
      </w:pPr>
    </w:p>
    <w:p w14:paraId="55FCEC07" w14:textId="77777777" w:rsidR="00FF5D00" w:rsidRPr="00FF5D00" w:rsidRDefault="00F13900" w:rsidP="00FF5D00">
      <w:pPr>
        <w:ind w:left="4200" w:firstLine="840"/>
        <w:rPr>
          <w:rFonts w:ascii="ＭＳ 明朝" w:hAnsi="ＭＳ 明朝" w:hint="eastAsia"/>
          <w:sz w:val="22"/>
          <w:szCs w:val="22"/>
        </w:rPr>
      </w:pPr>
      <w:r>
        <w:rPr>
          <w:rFonts w:ascii="ＭＳ 明朝" w:hAnsi="ＭＳ 明朝" w:hint="eastAsia"/>
          <w:sz w:val="22"/>
          <w:szCs w:val="22"/>
        </w:rPr>
        <w:t>株式会社○○○○○</w:t>
      </w:r>
    </w:p>
    <w:p w14:paraId="62F7BE7A" w14:textId="77777777" w:rsidR="00FF5D00" w:rsidRPr="00FF5D00" w:rsidRDefault="00FF5D00" w:rsidP="00FF5D00">
      <w:pPr>
        <w:ind w:left="4200" w:firstLine="840"/>
        <w:rPr>
          <w:rFonts w:ascii="ＭＳ 明朝" w:hAnsi="ＭＳ 明朝"/>
          <w:sz w:val="22"/>
          <w:szCs w:val="22"/>
        </w:rPr>
      </w:pPr>
      <w:r w:rsidRPr="00FF5D00">
        <w:rPr>
          <w:rFonts w:ascii="ＭＳ 明朝" w:hAnsi="ＭＳ 明朝" w:hint="eastAsia"/>
          <w:sz w:val="22"/>
          <w:szCs w:val="22"/>
        </w:rPr>
        <w:t xml:space="preserve">代表取締役　</w:t>
      </w:r>
      <w:r w:rsidR="00F13900">
        <w:rPr>
          <w:rFonts w:ascii="ＭＳ 明朝" w:hAnsi="ＭＳ 明朝" w:hint="eastAsia"/>
          <w:sz w:val="22"/>
          <w:szCs w:val="22"/>
        </w:rPr>
        <w:t>○○　○○</w:t>
      </w:r>
      <w:r w:rsidRPr="00FF5D00">
        <w:rPr>
          <w:rFonts w:ascii="ＭＳ 明朝" w:hAnsi="ＭＳ 明朝" w:hint="eastAsia"/>
          <w:sz w:val="22"/>
          <w:szCs w:val="22"/>
        </w:rPr>
        <w:t xml:space="preserve">　　　　　印</w:t>
      </w:r>
    </w:p>
    <w:p w14:paraId="55534AC6" w14:textId="77777777" w:rsidR="00FF5D00" w:rsidRPr="00FF5D00" w:rsidRDefault="00FF5D00" w:rsidP="00FF5D00">
      <w:pPr>
        <w:rPr>
          <w:rFonts w:ascii="ＭＳ 明朝" w:hAnsi="ＭＳ 明朝" w:hint="eastAsia"/>
          <w:sz w:val="22"/>
          <w:szCs w:val="22"/>
        </w:rPr>
      </w:pPr>
    </w:p>
    <w:p w14:paraId="776882D1" w14:textId="77777777" w:rsidR="00FF5D00" w:rsidRPr="00FF5D00" w:rsidRDefault="00FF5D00" w:rsidP="00FF5D00">
      <w:pPr>
        <w:rPr>
          <w:rFonts w:ascii="ＭＳ 明朝" w:hAnsi="ＭＳ 明朝" w:hint="eastAsia"/>
          <w:sz w:val="22"/>
          <w:szCs w:val="22"/>
        </w:rPr>
      </w:pPr>
    </w:p>
    <w:p w14:paraId="7F6F738C" w14:textId="77777777" w:rsidR="00FF5D00" w:rsidRPr="00FF5D00" w:rsidRDefault="00FF5D00" w:rsidP="00FF5D00">
      <w:pPr>
        <w:ind w:left="4200" w:firstLine="840"/>
        <w:rPr>
          <w:rFonts w:ascii="ＭＳ 明朝" w:hAnsi="ＭＳ 明朝" w:hint="eastAsia"/>
          <w:sz w:val="22"/>
          <w:szCs w:val="22"/>
        </w:rPr>
      </w:pPr>
      <w:r w:rsidRPr="00FF5D00">
        <w:rPr>
          <w:rFonts w:ascii="ＭＳ 明朝" w:hAnsi="ＭＳ 明朝" w:hint="eastAsia"/>
          <w:sz w:val="22"/>
          <w:szCs w:val="22"/>
        </w:rPr>
        <w:t>従業員の過半数を代表する者</w:t>
      </w:r>
    </w:p>
    <w:p w14:paraId="71B0CA27" w14:textId="77777777" w:rsidR="00FF5D00" w:rsidRPr="00FF5D00" w:rsidRDefault="00FF5D00" w:rsidP="00F13900">
      <w:pPr>
        <w:jc w:val="left"/>
        <w:rPr>
          <w:rFonts w:ascii="ＭＳ 明朝" w:hAnsi="ＭＳ 明朝" w:hint="eastAsia"/>
          <w:sz w:val="22"/>
          <w:szCs w:val="22"/>
        </w:rPr>
      </w:pPr>
      <w:r w:rsidRPr="00FF5D00">
        <w:rPr>
          <w:rFonts w:ascii="ＭＳ 明朝" w:hAnsi="ＭＳ 明朝" w:hint="eastAsia"/>
          <w:sz w:val="22"/>
          <w:szCs w:val="22"/>
        </w:rPr>
        <w:tab/>
      </w:r>
      <w:r w:rsidRPr="00FF5D00">
        <w:rPr>
          <w:rFonts w:ascii="ＭＳ 明朝" w:hAnsi="ＭＳ 明朝" w:hint="eastAsia"/>
          <w:sz w:val="22"/>
          <w:szCs w:val="22"/>
        </w:rPr>
        <w:tab/>
      </w:r>
      <w:r w:rsidRPr="00FF5D00">
        <w:rPr>
          <w:rFonts w:ascii="ＭＳ 明朝" w:hAnsi="ＭＳ 明朝" w:hint="eastAsia"/>
          <w:sz w:val="22"/>
          <w:szCs w:val="22"/>
        </w:rPr>
        <w:tab/>
      </w:r>
      <w:r w:rsidRPr="00FF5D00">
        <w:rPr>
          <w:rFonts w:ascii="ＭＳ 明朝" w:hAnsi="ＭＳ 明朝" w:hint="eastAsia"/>
          <w:sz w:val="22"/>
          <w:szCs w:val="22"/>
        </w:rPr>
        <w:tab/>
      </w:r>
      <w:r w:rsidRPr="00FF5D00">
        <w:rPr>
          <w:rFonts w:ascii="ＭＳ 明朝" w:hAnsi="ＭＳ 明朝" w:hint="eastAsia"/>
          <w:sz w:val="22"/>
          <w:szCs w:val="22"/>
        </w:rPr>
        <w:tab/>
      </w:r>
      <w:r w:rsidRPr="00FF5D00">
        <w:rPr>
          <w:rFonts w:ascii="ＭＳ 明朝" w:hAnsi="ＭＳ 明朝" w:hint="eastAsia"/>
          <w:sz w:val="22"/>
          <w:szCs w:val="22"/>
        </w:rPr>
        <w:tab/>
        <w:t>（自署）</w:t>
      </w:r>
      <w:r w:rsidR="00F13900">
        <w:rPr>
          <w:rFonts w:ascii="ＭＳ 明朝" w:hAnsi="ＭＳ 明朝" w:hint="eastAsia"/>
          <w:sz w:val="22"/>
          <w:szCs w:val="22"/>
        </w:rPr>
        <w:t xml:space="preserve">　　○○　○○　　　　</w:t>
      </w:r>
      <w:r w:rsidRPr="00FF5D00">
        <w:rPr>
          <w:rFonts w:ascii="ＭＳ 明朝" w:hAnsi="ＭＳ 明朝" w:hint="eastAsia"/>
          <w:sz w:val="22"/>
          <w:szCs w:val="22"/>
        </w:rPr>
        <w:t xml:space="preserve">　印</w:t>
      </w:r>
    </w:p>
    <w:p w14:paraId="26482398" w14:textId="77777777" w:rsidR="00F13900" w:rsidRPr="00F13900" w:rsidRDefault="00F13900">
      <w:pPr>
        <w:rPr>
          <w:rFonts w:ascii="ＭＳ 明朝" w:hAnsi="ＭＳ 明朝"/>
          <w:sz w:val="22"/>
          <w:szCs w:val="22"/>
        </w:rPr>
      </w:pPr>
    </w:p>
    <w:sectPr w:rsidR="00F13900" w:rsidRPr="00F13900" w:rsidSect="00FF5D00">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8B088" w14:textId="77777777" w:rsidR="008772FB" w:rsidRDefault="008772FB" w:rsidP="00C145BD">
      <w:r>
        <w:separator/>
      </w:r>
    </w:p>
  </w:endnote>
  <w:endnote w:type="continuationSeparator" w:id="0">
    <w:p w14:paraId="53AA528E" w14:textId="77777777" w:rsidR="008772FB" w:rsidRDefault="008772FB" w:rsidP="00C1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9200" w14:textId="77777777" w:rsidR="008772FB" w:rsidRDefault="008772FB" w:rsidP="00C145BD">
      <w:r>
        <w:separator/>
      </w:r>
    </w:p>
  </w:footnote>
  <w:footnote w:type="continuationSeparator" w:id="0">
    <w:p w14:paraId="49A67A92" w14:textId="77777777" w:rsidR="008772FB" w:rsidRDefault="008772FB" w:rsidP="00C14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9AB25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8A3831"/>
    <w:multiLevelType w:val="hybridMultilevel"/>
    <w:tmpl w:val="11426E0E"/>
    <w:lvl w:ilvl="0" w:tplc="B914A9B6">
      <w:start w:val="1"/>
      <w:numFmt w:val="decimal"/>
      <w:lvlText w:val="(%1)"/>
      <w:lvlJc w:val="left"/>
      <w:pPr>
        <w:tabs>
          <w:tab w:val="num" w:pos="1531"/>
        </w:tabs>
        <w:ind w:left="1531" w:hanging="397"/>
      </w:pPr>
      <w:rPr>
        <w:rFonts w:hint="eastAsia"/>
      </w:rPr>
    </w:lvl>
    <w:lvl w:ilvl="1" w:tplc="E312A3C4">
      <w:start w:val="1"/>
      <w:numFmt w:val="decimalEnclosedCircle"/>
      <w:lvlText w:val="%2"/>
      <w:lvlJc w:val="left"/>
      <w:pPr>
        <w:tabs>
          <w:tab w:val="num" w:pos="1985"/>
        </w:tabs>
        <w:ind w:left="1985" w:hanging="45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A77049"/>
    <w:multiLevelType w:val="hybridMultilevel"/>
    <w:tmpl w:val="02D0575A"/>
    <w:lvl w:ilvl="0" w:tplc="9768D51E">
      <w:start w:val="1"/>
      <w:numFmt w:val="decimalFullWidth"/>
      <w:lvlText w:val="第%1条"/>
      <w:lvlJc w:val="left"/>
      <w:pPr>
        <w:tabs>
          <w:tab w:val="num" w:pos="964"/>
        </w:tabs>
        <w:ind w:left="964" w:hanging="964"/>
      </w:pPr>
      <w:rPr>
        <w:rFonts w:ascii="ＭＳ 明朝" w:eastAsia="ＭＳ 明朝" w:hAnsi="ＭＳ 明朝" w:hint="eastAsia"/>
        <w:sz w:val="20"/>
        <w:szCs w:val="20"/>
      </w:rPr>
    </w:lvl>
    <w:lvl w:ilvl="1" w:tplc="5D5869E4">
      <w:start w:val="2"/>
      <w:numFmt w:val="decimalFullWidth"/>
      <w:lvlText w:val="%2．"/>
      <w:lvlJc w:val="left"/>
      <w:pPr>
        <w:tabs>
          <w:tab w:val="num" w:pos="964"/>
        </w:tabs>
        <w:ind w:left="964" w:hanging="454"/>
      </w:pPr>
      <w:rPr>
        <w:rFonts w:hint="eastAsia"/>
        <w:sz w:val="20"/>
        <w:szCs w:val="20"/>
      </w:rPr>
    </w:lvl>
    <w:lvl w:ilvl="2" w:tplc="4642B384">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5854B9"/>
    <w:multiLevelType w:val="hybridMultilevel"/>
    <w:tmpl w:val="9DF44896"/>
    <w:lvl w:ilvl="0" w:tplc="050C0586">
      <w:start w:val="1"/>
      <w:numFmt w:val="decimal"/>
      <w:lvlText w:val="(%1)"/>
      <w:lvlJc w:val="left"/>
      <w:pPr>
        <w:tabs>
          <w:tab w:val="num" w:pos="1531"/>
        </w:tabs>
        <w:ind w:left="1531" w:hanging="397"/>
      </w:pPr>
      <w:rPr>
        <w:rFonts w:hint="eastAsia"/>
      </w:rPr>
    </w:lvl>
    <w:lvl w:ilvl="1" w:tplc="04090017" w:tentative="1">
      <w:start w:val="1"/>
      <w:numFmt w:val="aiueoFullWidth"/>
      <w:lvlText w:val="(%2)"/>
      <w:lvlJc w:val="left"/>
      <w:pPr>
        <w:tabs>
          <w:tab w:val="num" w:pos="840"/>
        </w:tabs>
        <w:ind w:left="840" w:hanging="420"/>
      </w:pPr>
    </w:lvl>
    <w:lvl w:ilvl="2" w:tplc="B914A9B6">
      <w:start w:val="1"/>
      <w:numFmt w:val="decimal"/>
      <w:lvlText w:val="(%3)"/>
      <w:lvlJc w:val="left"/>
      <w:pPr>
        <w:tabs>
          <w:tab w:val="num" w:pos="1531"/>
        </w:tabs>
        <w:ind w:left="1531" w:hanging="397"/>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5027DE"/>
    <w:multiLevelType w:val="hybridMultilevel"/>
    <w:tmpl w:val="DD606FAA"/>
    <w:lvl w:ilvl="0" w:tplc="B914A9B6">
      <w:start w:val="1"/>
      <w:numFmt w:val="decimal"/>
      <w:lvlText w:val="(%1)"/>
      <w:lvlJc w:val="left"/>
      <w:pPr>
        <w:tabs>
          <w:tab w:val="num" w:pos="1531"/>
        </w:tabs>
        <w:ind w:left="1531" w:hanging="397"/>
      </w:pPr>
      <w:rPr>
        <w:rFonts w:hint="eastAsia"/>
      </w:rPr>
    </w:lvl>
    <w:lvl w:ilvl="1" w:tplc="207EF716">
      <w:start w:val="1"/>
      <w:numFmt w:val="decimalEnclosedCircle"/>
      <w:lvlText w:val="%2"/>
      <w:lvlJc w:val="left"/>
      <w:pPr>
        <w:tabs>
          <w:tab w:val="num" w:pos="1985"/>
        </w:tabs>
        <w:ind w:left="1985" w:hanging="45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00"/>
    <w:rsid w:val="000C333A"/>
    <w:rsid w:val="00157EFE"/>
    <w:rsid w:val="003252DB"/>
    <w:rsid w:val="0053711F"/>
    <w:rsid w:val="0054255B"/>
    <w:rsid w:val="005C643A"/>
    <w:rsid w:val="006204B8"/>
    <w:rsid w:val="008772FB"/>
    <w:rsid w:val="00937208"/>
    <w:rsid w:val="00BB15CF"/>
    <w:rsid w:val="00C145BD"/>
    <w:rsid w:val="00C46069"/>
    <w:rsid w:val="00CD4517"/>
    <w:rsid w:val="00D82F17"/>
    <w:rsid w:val="00D8351E"/>
    <w:rsid w:val="00DA5014"/>
    <w:rsid w:val="00DA5355"/>
    <w:rsid w:val="00DB380C"/>
    <w:rsid w:val="00F13900"/>
    <w:rsid w:val="00FE5D4C"/>
    <w:rsid w:val="00FF5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256B8A"/>
  <w14:defaultImageDpi w14:val="300"/>
  <w15:chartTrackingRefBased/>
  <w15:docId w15:val="{CC2CD6CA-E035-454B-A048-0A40B761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D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37208"/>
    <w:rPr>
      <w:b/>
      <w:bCs/>
    </w:rPr>
  </w:style>
  <w:style w:type="paragraph" w:styleId="a4">
    <w:name w:val="Date"/>
    <w:basedOn w:val="a"/>
    <w:next w:val="a"/>
    <w:link w:val="a5"/>
    <w:uiPriority w:val="99"/>
    <w:semiHidden/>
    <w:unhideWhenUsed/>
    <w:rsid w:val="00F13900"/>
  </w:style>
  <w:style w:type="character" w:customStyle="1" w:styleId="a5">
    <w:name w:val="日付 (文字)"/>
    <w:link w:val="a4"/>
    <w:uiPriority w:val="99"/>
    <w:semiHidden/>
    <w:rsid w:val="00F13900"/>
    <w:rPr>
      <w:kern w:val="2"/>
      <w:sz w:val="21"/>
      <w:szCs w:val="24"/>
    </w:rPr>
  </w:style>
  <w:style w:type="paragraph" w:styleId="a6">
    <w:name w:val="header"/>
    <w:basedOn w:val="a"/>
    <w:link w:val="a7"/>
    <w:uiPriority w:val="99"/>
    <w:unhideWhenUsed/>
    <w:rsid w:val="00C145BD"/>
    <w:pPr>
      <w:tabs>
        <w:tab w:val="center" w:pos="4252"/>
        <w:tab w:val="right" w:pos="8504"/>
      </w:tabs>
      <w:snapToGrid w:val="0"/>
    </w:pPr>
  </w:style>
  <w:style w:type="character" w:customStyle="1" w:styleId="a7">
    <w:name w:val="ヘッダー (文字)"/>
    <w:basedOn w:val="a0"/>
    <w:link w:val="a6"/>
    <w:uiPriority w:val="99"/>
    <w:rsid w:val="00C145BD"/>
    <w:rPr>
      <w:kern w:val="2"/>
      <w:sz w:val="21"/>
      <w:szCs w:val="24"/>
    </w:rPr>
  </w:style>
  <w:style w:type="paragraph" w:styleId="a8">
    <w:name w:val="footer"/>
    <w:basedOn w:val="a"/>
    <w:link w:val="a9"/>
    <w:uiPriority w:val="99"/>
    <w:unhideWhenUsed/>
    <w:rsid w:val="00C145BD"/>
    <w:pPr>
      <w:tabs>
        <w:tab w:val="center" w:pos="4252"/>
        <w:tab w:val="right" w:pos="8504"/>
      </w:tabs>
      <w:snapToGrid w:val="0"/>
    </w:pPr>
  </w:style>
  <w:style w:type="character" w:customStyle="1" w:styleId="a9">
    <w:name w:val="フッター (文字)"/>
    <w:basedOn w:val="a0"/>
    <w:link w:val="a8"/>
    <w:uiPriority w:val="99"/>
    <w:rsid w:val="00C145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専門業務型裁量労働制の労使協定書</vt:lpstr>
    </vt:vector>
  </TitlesOfParts>
  <Manager/>
  <Company/>
  <LinksUpToDate>false</LinksUpToDate>
  <CharactersWithSpaces>1744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専門業務型裁量労働制の労使協定書</dc:title>
  <dc:subject/>
  <dc:creator>t</dc:creator>
  <cp:keywords/>
  <dc:description>特定の業種において裁量労働制を実施する際の取り決めを定めた社内文書</dc:description>
  <cp:lastModifiedBy>t</cp:lastModifiedBy>
  <cp:revision>2</cp:revision>
  <dcterms:created xsi:type="dcterms:W3CDTF">2021-07-18T11:18:00Z</dcterms:created>
  <dcterms:modified xsi:type="dcterms:W3CDTF">2021-07-18T11:18:00Z</dcterms:modified>
  <cp:category/>
</cp:coreProperties>
</file>