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C31F" w14:textId="77777777" w:rsidR="00927E10" w:rsidRPr="00927E10" w:rsidRDefault="00927E10" w:rsidP="00927E10">
      <w:pPr>
        <w:ind w:right="852"/>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様式第</w:t>
      </w:r>
      <w:r w:rsidRPr="00927E10">
        <w:rPr>
          <w:rFonts w:ascii="ＭＳ ゴシック" w:eastAsia="ＭＳ ゴシック" w:hAnsi="ＭＳ ゴシック"/>
          <w:sz w:val="20"/>
          <w:szCs w:val="20"/>
        </w:rPr>
        <w:t>13</w:t>
      </w:r>
      <w:r w:rsidRPr="00927E10">
        <w:rPr>
          <w:rFonts w:ascii="ＭＳ ゴシック" w:eastAsia="ＭＳ ゴシック" w:hAnsi="ＭＳ ゴシック" w:hint="eastAsia"/>
          <w:sz w:val="20"/>
          <w:szCs w:val="20"/>
        </w:rPr>
        <w:t>号（第</w:t>
      </w:r>
      <w:r w:rsidRPr="00927E10">
        <w:rPr>
          <w:rFonts w:ascii="ＭＳ ゴシック" w:eastAsia="ＭＳ ゴシック" w:hAnsi="ＭＳ ゴシック"/>
          <w:sz w:val="20"/>
          <w:szCs w:val="20"/>
        </w:rPr>
        <w:t>24</w:t>
      </w:r>
      <w:r w:rsidRPr="00927E10">
        <w:rPr>
          <w:rFonts w:ascii="ＭＳ ゴシック" w:eastAsia="ＭＳ ゴシック" w:hAnsi="ＭＳ ゴシック" w:hint="eastAsia"/>
          <w:sz w:val="20"/>
          <w:szCs w:val="20"/>
        </w:rPr>
        <w:t>条の2の2第4項関係）</w:t>
      </w:r>
    </w:p>
    <w:p w14:paraId="33025D38" w14:textId="77777777" w:rsidR="00927E10" w:rsidRPr="00927E10" w:rsidRDefault="00927E10" w:rsidP="00927E10">
      <w:pPr>
        <w:ind w:right="214"/>
        <w:jc w:val="center"/>
        <w:rPr>
          <w:rFonts w:ascii="ＭＳ ゴシック" w:eastAsia="ＭＳ ゴシック" w:hAnsi="ＭＳ ゴシック" w:hint="eastAsia"/>
          <w:sz w:val="22"/>
          <w:szCs w:val="22"/>
        </w:rPr>
      </w:pPr>
      <w:r w:rsidRPr="00927E10">
        <w:rPr>
          <w:rFonts w:ascii="ＭＳ ゴシック" w:eastAsia="ＭＳ ゴシック" w:hAnsi="ＭＳ ゴシック" w:hint="eastAsia"/>
          <w:sz w:val="22"/>
          <w:szCs w:val="22"/>
        </w:rPr>
        <w:t>専門業務型裁量労働制に関する協定届</w:t>
      </w:r>
    </w:p>
    <w:tbl>
      <w:tblPr>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1980"/>
        <w:gridCol w:w="360"/>
        <w:gridCol w:w="1440"/>
        <w:gridCol w:w="25"/>
        <w:gridCol w:w="875"/>
        <w:gridCol w:w="900"/>
        <w:gridCol w:w="3780"/>
        <w:gridCol w:w="3092"/>
        <w:gridCol w:w="1768"/>
      </w:tblGrid>
      <w:tr w:rsidR="00927E10" w:rsidRPr="00927E10" w14:paraId="6BD0FBFA" w14:textId="77777777" w:rsidTr="00927E10">
        <w:tblPrEx>
          <w:tblCellMar>
            <w:top w:w="0" w:type="dxa"/>
            <w:bottom w:w="0" w:type="dxa"/>
          </w:tblCellMar>
        </w:tblPrEx>
        <w:trPr>
          <w:trHeight w:val="189"/>
        </w:trPr>
        <w:tc>
          <w:tcPr>
            <w:tcW w:w="3600" w:type="dxa"/>
            <w:gridSpan w:val="2"/>
            <w:tcBorders>
              <w:top w:val="single" w:sz="12" w:space="0" w:color="auto"/>
              <w:left w:val="single" w:sz="12" w:space="0" w:color="auto"/>
              <w:bottom w:val="nil"/>
              <w:right w:val="single" w:sz="4" w:space="0" w:color="000000"/>
            </w:tcBorders>
            <w:vAlign w:val="center"/>
          </w:tcPr>
          <w:p w14:paraId="7CBF08D4" w14:textId="77777777" w:rsidR="00927E10" w:rsidRPr="00927E10" w:rsidRDefault="00927E10" w:rsidP="00927E10">
            <w:pPr>
              <w:kinsoku w:val="0"/>
              <w:overflowPunct w:val="0"/>
              <w:spacing w:line="220" w:lineRule="exact"/>
              <w:jc w:val="center"/>
              <w:rPr>
                <w:rFonts w:ascii="ＭＳ ゴシック" w:eastAsia="ＭＳ ゴシック" w:hAnsi="ＭＳ ゴシック" w:hint="eastAsia"/>
                <w:sz w:val="20"/>
                <w:szCs w:val="20"/>
              </w:rPr>
            </w:pPr>
            <w:r w:rsidRPr="00927E10">
              <w:rPr>
                <w:rFonts w:ascii="ＭＳ ゴシック" w:eastAsia="ＭＳ ゴシック" w:hAnsi="ＭＳ ゴシック" w:hint="eastAsia"/>
                <w:spacing w:val="52"/>
                <w:sz w:val="20"/>
                <w:szCs w:val="20"/>
                <w:fitText w:val="1414" w:id="-752594688"/>
              </w:rPr>
              <w:t>事業の種</w:t>
            </w:r>
            <w:r w:rsidRPr="00927E10">
              <w:rPr>
                <w:rFonts w:ascii="ＭＳ ゴシック" w:eastAsia="ＭＳ ゴシック" w:hAnsi="ＭＳ ゴシック" w:hint="eastAsia"/>
                <w:spacing w:val="-1"/>
                <w:sz w:val="20"/>
                <w:szCs w:val="20"/>
                <w:fitText w:val="1414" w:id="-752594688"/>
              </w:rPr>
              <w:t>類</w:t>
            </w:r>
          </w:p>
        </w:tc>
        <w:tc>
          <w:tcPr>
            <w:tcW w:w="2700" w:type="dxa"/>
            <w:gridSpan w:val="4"/>
            <w:tcBorders>
              <w:top w:val="single" w:sz="12" w:space="0" w:color="auto"/>
              <w:left w:val="single" w:sz="4" w:space="0" w:color="000000"/>
              <w:bottom w:val="nil"/>
              <w:right w:val="single" w:sz="4" w:space="0" w:color="000000"/>
            </w:tcBorders>
            <w:vAlign w:val="center"/>
          </w:tcPr>
          <w:p w14:paraId="47C2A4E7" w14:textId="77777777" w:rsidR="00927E10" w:rsidRPr="00927E10" w:rsidRDefault="00927E10" w:rsidP="00927E10">
            <w:pPr>
              <w:kinsoku w:val="0"/>
              <w:overflowPunct w:val="0"/>
              <w:spacing w:line="220" w:lineRule="exact"/>
              <w:jc w:val="center"/>
              <w:rPr>
                <w:rFonts w:ascii="ＭＳ ゴシック" w:eastAsia="ＭＳ ゴシック" w:hAnsi="ＭＳ ゴシック"/>
                <w:sz w:val="20"/>
                <w:szCs w:val="20"/>
              </w:rPr>
            </w:pPr>
            <w:r w:rsidRPr="00927E10">
              <w:rPr>
                <w:rFonts w:ascii="ＭＳ ゴシック" w:eastAsia="ＭＳ ゴシック" w:hAnsi="ＭＳ ゴシック" w:hint="eastAsia"/>
                <w:spacing w:val="52"/>
                <w:sz w:val="20"/>
                <w:szCs w:val="20"/>
                <w:fitText w:val="1414" w:id="-752594687"/>
              </w:rPr>
              <w:t>事業の名</w:t>
            </w:r>
            <w:r w:rsidRPr="00927E10">
              <w:rPr>
                <w:rFonts w:ascii="ＭＳ ゴシック" w:eastAsia="ＭＳ ゴシック" w:hAnsi="ＭＳ ゴシック" w:hint="eastAsia"/>
                <w:spacing w:val="-1"/>
                <w:sz w:val="20"/>
                <w:szCs w:val="20"/>
                <w:fitText w:val="1414" w:id="-752594687"/>
              </w:rPr>
              <w:t>称</w:t>
            </w:r>
          </w:p>
        </w:tc>
        <w:tc>
          <w:tcPr>
            <w:tcW w:w="9540" w:type="dxa"/>
            <w:gridSpan w:val="4"/>
            <w:tcBorders>
              <w:top w:val="single" w:sz="12" w:space="0" w:color="auto"/>
              <w:left w:val="single" w:sz="4" w:space="0" w:color="000000"/>
              <w:bottom w:val="nil"/>
              <w:right w:val="single" w:sz="12" w:space="0" w:color="auto"/>
            </w:tcBorders>
            <w:vAlign w:val="center"/>
          </w:tcPr>
          <w:p w14:paraId="113CFD60" w14:textId="77777777" w:rsidR="00927E10" w:rsidRPr="00927E10" w:rsidRDefault="00927E10" w:rsidP="00927E10">
            <w:pPr>
              <w:kinsoku w:val="0"/>
              <w:overflowPunct w:val="0"/>
              <w:spacing w:line="220" w:lineRule="exact"/>
              <w:jc w:val="center"/>
              <w:rPr>
                <w:rFonts w:ascii="ＭＳ ゴシック" w:eastAsia="ＭＳ ゴシック" w:hAnsi="ＭＳ ゴシック"/>
                <w:sz w:val="20"/>
                <w:szCs w:val="20"/>
              </w:rPr>
            </w:pPr>
            <w:r w:rsidRPr="00927E10">
              <w:rPr>
                <w:rFonts w:ascii="ＭＳ ゴシック" w:eastAsia="ＭＳ ゴシック" w:hAnsi="ＭＳ ゴシック" w:hint="eastAsia"/>
                <w:spacing w:val="28"/>
                <w:sz w:val="20"/>
                <w:szCs w:val="20"/>
                <w:fitText w:val="3030" w:id="-752594686"/>
              </w:rPr>
              <w:t>事業の所在地（電話番号</w:t>
            </w:r>
            <w:r w:rsidRPr="00927E10">
              <w:rPr>
                <w:rFonts w:ascii="ＭＳ ゴシック" w:eastAsia="ＭＳ ゴシック" w:hAnsi="ＭＳ ゴシック" w:hint="eastAsia"/>
                <w:spacing w:val="7"/>
                <w:sz w:val="20"/>
                <w:szCs w:val="20"/>
                <w:fitText w:val="3030" w:id="-752594686"/>
              </w:rPr>
              <w:t>）</w:t>
            </w:r>
          </w:p>
        </w:tc>
      </w:tr>
      <w:tr w:rsidR="00927E10" w:rsidRPr="00927E10" w14:paraId="08F28B77" w14:textId="77777777" w:rsidTr="00927E10">
        <w:tblPrEx>
          <w:tblCellMar>
            <w:top w:w="0" w:type="dxa"/>
            <w:bottom w:w="0" w:type="dxa"/>
          </w:tblCellMar>
        </w:tblPrEx>
        <w:trPr>
          <w:trHeight w:val="389"/>
        </w:trPr>
        <w:tc>
          <w:tcPr>
            <w:tcW w:w="3600" w:type="dxa"/>
            <w:gridSpan w:val="2"/>
            <w:tcBorders>
              <w:top w:val="single" w:sz="4" w:space="0" w:color="000000"/>
              <w:left w:val="single" w:sz="12" w:space="0" w:color="auto"/>
              <w:bottom w:val="nil"/>
              <w:right w:val="single" w:sz="4" w:space="0" w:color="000000"/>
            </w:tcBorders>
            <w:vAlign w:val="center"/>
          </w:tcPr>
          <w:p w14:paraId="4B5F9730" w14:textId="77777777" w:rsidR="00927E10" w:rsidRPr="00927E10" w:rsidRDefault="00927E10" w:rsidP="00927E10">
            <w:pPr>
              <w:kinsoku w:val="0"/>
              <w:overflowPunct w:val="0"/>
              <w:spacing w:line="220" w:lineRule="exact"/>
              <w:jc w:val="center"/>
              <w:rPr>
                <w:rFonts w:ascii="ＭＳ ゴシック" w:eastAsia="ＭＳ ゴシック" w:hAnsi="ＭＳ ゴシック" w:hint="eastAsia"/>
                <w:sz w:val="20"/>
                <w:szCs w:val="20"/>
              </w:rPr>
            </w:pPr>
            <w:r w:rsidRPr="00927E10">
              <w:rPr>
                <w:rFonts w:ascii="ＭＳ ゴシック" w:eastAsia="ＭＳ ゴシック" w:hAnsi="ＭＳ ゴシック" w:cs="Times New Roman" w:hint="eastAsia"/>
                <w:color w:val="auto"/>
                <w:sz w:val="18"/>
                <w:szCs w:val="18"/>
              </w:rPr>
              <w:t>●●●●●●●●●●●●●●●●</w:t>
            </w:r>
          </w:p>
        </w:tc>
        <w:tc>
          <w:tcPr>
            <w:tcW w:w="2700" w:type="dxa"/>
            <w:gridSpan w:val="4"/>
            <w:tcBorders>
              <w:top w:val="single" w:sz="4" w:space="0" w:color="000000"/>
              <w:left w:val="single" w:sz="4" w:space="0" w:color="000000"/>
              <w:bottom w:val="nil"/>
              <w:right w:val="single" w:sz="4" w:space="0" w:color="000000"/>
            </w:tcBorders>
            <w:vAlign w:val="center"/>
          </w:tcPr>
          <w:p w14:paraId="2D37DF89" w14:textId="77777777" w:rsidR="00927E10" w:rsidRPr="00927E10" w:rsidRDefault="00927E10" w:rsidP="00927E10">
            <w:pPr>
              <w:kinsoku w:val="0"/>
              <w:overflowPunct w:val="0"/>
              <w:spacing w:line="220" w:lineRule="exact"/>
              <w:jc w:val="center"/>
              <w:rPr>
                <w:rFonts w:ascii="ＭＳ ゴシック" w:eastAsia="ＭＳ ゴシック" w:hAnsi="ＭＳ ゴシック"/>
                <w:sz w:val="20"/>
                <w:szCs w:val="20"/>
              </w:rPr>
            </w:pPr>
            <w:r w:rsidRPr="00927E10">
              <w:rPr>
                <w:rFonts w:ascii="ＭＳ ゴシック" w:eastAsia="ＭＳ ゴシック" w:hAnsi="ＭＳ ゴシック" w:hint="eastAsia"/>
                <w:sz w:val="20"/>
                <w:szCs w:val="20"/>
              </w:rPr>
              <w:t>株式会社</w:t>
            </w:r>
            <w:r w:rsidRPr="00927E10">
              <w:rPr>
                <w:rFonts w:ascii="ＭＳ ゴシック" w:eastAsia="ＭＳ ゴシック" w:hAnsi="ＭＳ ゴシック" w:cs="Times New Roman" w:hint="eastAsia"/>
                <w:color w:val="auto"/>
                <w:sz w:val="18"/>
                <w:szCs w:val="18"/>
              </w:rPr>
              <w:t>●●●●●●●</w:t>
            </w:r>
          </w:p>
        </w:tc>
        <w:tc>
          <w:tcPr>
            <w:tcW w:w="9540" w:type="dxa"/>
            <w:gridSpan w:val="4"/>
            <w:tcBorders>
              <w:top w:val="single" w:sz="4" w:space="0" w:color="000000"/>
              <w:left w:val="single" w:sz="4" w:space="0" w:color="000000"/>
              <w:bottom w:val="nil"/>
              <w:right w:val="single" w:sz="12" w:space="0" w:color="auto"/>
            </w:tcBorders>
            <w:vAlign w:val="center"/>
          </w:tcPr>
          <w:p w14:paraId="53874F1A" w14:textId="77777777" w:rsidR="00927E10" w:rsidRPr="00927E10" w:rsidRDefault="00927E10" w:rsidP="00927E10">
            <w:pPr>
              <w:kinsoku w:val="0"/>
              <w:overflowPunct w:val="0"/>
              <w:spacing w:line="220" w:lineRule="exact"/>
              <w:jc w:val="center"/>
              <w:rPr>
                <w:rFonts w:ascii="ＭＳ ゴシック" w:eastAsia="ＭＳ ゴシック" w:hAnsi="ＭＳ ゴシック"/>
                <w:sz w:val="20"/>
                <w:szCs w:val="20"/>
              </w:rPr>
            </w:pP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rPr>
              <w:t>（TEL</w:t>
            </w: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rPr>
              <w:t>-</w:t>
            </w: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rPr>
              <w:t>-</w:t>
            </w: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rPr>
              <w:t>）</w:t>
            </w:r>
          </w:p>
        </w:tc>
      </w:tr>
      <w:tr w:rsidR="00927E10" w:rsidRPr="00927E10" w14:paraId="59700838" w14:textId="77777777" w:rsidTr="00927E10">
        <w:tblPrEx>
          <w:tblCellMar>
            <w:top w:w="0" w:type="dxa"/>
            <w:bottom w:w="0" w:type="dxa"/>
          </w:tblCellMar>
        </w:tblPrEx>
        <w:trPr>
          <w:trHeight w:val="523"/>
        </w:trPr>
        <w:tc>
          <w:tcPr>
            <w:tcW w:w="1620" w:type="dxa"/>
            <w:tcBorders>
              <w:top w:val="single" w:sz="4" w:space="0" w:color="000000"/>
              <w:left w:val="single" w:sz="12" w:space="0" w:color="auto"/>
              <w:bottom w:val="nil"/>
              <w:right w:val="single" w:sz="4" w:space="0" w:color="000000"/>
            </w:tcBorders>
            <w:vAlign w:val="center"/>
          </w:tcPr>
          <w:p w14:paraId="5BDD00BD"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hint="eastAsia"/>
                <w:spacing w:val="52"/>
                <w:sz w:val="20"/>
                <w:szCs w:val="20"/>
                <w:fitText w:val="1414" w:id="-752594685"/>
              </w:rPr>
              <w:t>業務の種</w:t>
            </w:r>
            <w:r w:rsidRPr="00927E10">
              <w:rPr>
                <w:rFonts w:ascii="ＭＳ ゴシック" w:eastAsia="ＭＳ ゴシック" w:hAnsi="ＭＳ ゴシック" w:hint="eastAsia"/>
                <w:spacing w:val="-1"/>
                <w:sz w:val="20"/>
                <w:szCs w:val="20"/>
                <w:fitText w:val="1414" w:id="-752594685"/>
              </w:rPr>
              <w:t>類</w:t>
            </w:r>
          </w:p>
        </w:tc>
        <w:tc>
          <w:tcPr>
            <w:tcW w:w="2340" w:type="dxa"/>
            <w:gridSpan w:val="2"/>
            <w:tcBorders>
              <w:top w:val="single" w:sz="4" w:space="0" w:color="000000"/>
              <w:left w:val="single" w:sz="4" w:space="0" w:color="000000"/>
              <w:bottom w:val="nil"/>
              <w:right w:val="single" w:sz="4" w:space="0" w:color="000000"/>
            </w:tcBorders>
            <w:vAlign w:val="center"/>
          </w:tcPr>
          <w:p w14:paraId="48722874"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hint="eastAsia"/>
                <w:spacing w:val="52"/>
                <w:sz w:val="20"/>
                <w:szCs w:val="20"/>
                <w:fitText w:val="1414" w:id="-752594684"/>
              </w:rPr>
              <w:t>業務の内</w:t>
            </w:r>
            <w:r w:rsidRPr="00927E10">
              <w:rPr>
                <w:rFonts w:ascii="ＭＳ ゴシック" w:eastAsia="ＭＳ ゴシック" w:hAnsi="ＭＳ ゴシック" w:hint="eastAsia"/>
                <w:spacing w:val="-1"/>
                <w:sz w:val="20"/>
                <w:szCs w:val="20"/>
                <w:fitText w:val="1414" w:id="-752594684"/>
              </w:rPr>
              <w:t>容</w:t>
            </w:r>
          </w:p>
        </w:tc>
        <w:tc>
          <w:tcPr>
            <w:tcW w:w="1440" w:type="dxa"/>
            <w:tcBorders>
              <w:top w:val="single" w:sz="4" w:space="0" w:color="000000"/>
              <w:left w:val="single" w:sz="4" w:space="0" w:color="000000"/>
              <w:bottom w:val="nil"/>
              <w:right w:val="single" w:sz="4" w:space="0" w:color="000000"/>
            </w:tcBorders>
            <w:vAlign w:val="center"/>
          </w:tcPr>
          <w:p w14:paraId="5E86C327"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該当労働者数</w:t>
            </w:r>
          </w:p>
        </w:tc>
        <w:tc>
          <w:tcPr>
            <w:tcW w:w="900" w:type="dxa"/>
            <w:gridSpan w:val="2"/>
            <w:tcBorders>
              <w:top w:val="single" w:sz="4" w:space="0" w:color="000000"/>
              <w:left w:val="single" w:sz="4" w:space="0" w:color="000000"/>
              <w:bottom w:val="nil"/>
              <w:right w:val="single" w:sz="4" w:space="0" w:color="000000"/>
            </w:tcBorders>
            <w:vAlign w:val="center"/>
          </w:tcPr>
          <w:p w14:paraId="72F9A746"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１日の所定労働時間数</w:t>
            </w:r>
          </w:p>
        </w:tc>
        <w:tc>
          <w:tcPr>
            <w:tcW w:w="900" w:type="dxa"/>
            <w:tcBorders>
              <w:top w:val="single" w:sz="4" w:space="0" w:color="000000"/>
              <w:left w:val="single" w:sz="4" w:space="0" w:color="000000"/>
              <w:bottom w:val="nil"/>
              <w:right w:val="single" w:sz="4" w:space="0" w:color="000000"/>
            </w:tcBorders>
            <w:vAlign w:val="center"/>
          </w:tcPr>
          <w:p w14:paraId="6E932F26"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協定で定める時間</w:t>
            </w:r>
          </w:p>
        </w:tc>
        <w:tc>
          <w:tcPr>
            <w:tcW w:w="3780" w:type="dxa"/>
            <w:tcBorders>
              <w:top w:val="single" w:sz="4" w:space="0" w:color="000000"/>
              <w:left w:val="single" w:sz="4" w:space="0" w:color="000000"/>
              <w:bottom w:val="nil"/>
              <w:right w:val="single" w:sz="4" w:space="0" w:color="000000"/>
            </w:tcBorders>
            <w:vAlign w:val="center"/>
          </w:tcPr>
          <w:p w14:paraId="1F84B56D" w14:textId="77777777" w:rsidR="00927E10" w:rsidRPr="00927E10" w:rsidRDefault="00927E10" w:rsidP="00927E10">
            <w:pPr>
              <w:kinsoku w:val="0"/>
              <w:overflowPunct w:val="0"/>
              <w:spacing w:line="220" w:lineRule="exact"/>
              <w:jc w:val="center"/>
              <w:rPr>
                <w:rFonts w:ascii="ＭＳ ゴシック" w:eastAsia="ＭＳ ゴシック" w:hAnsi="ＭＳ ゴシック" w:hint="eastAsia"/>
                <w:sz w:val="20"/>
                <w:szCs w:val="20"/>
              </w:rPr>
            </w:pPr>
            <w:r w:rsidRPr="00927E10">
              <w:rPr>
                <w:rFonts w:ascii="ＭＳ ゴシック" w:eastAsia="ＭＳ ゴシック" w:hAnsi="ＭＳ ゴシック" w:hint="eastAsia"/>
                <w:sz w:val="20"/>
                <w:szCs w:val="20"/>
              </w:rPr>
              <w:t>労働者の健康及び福祉を確保</w:t>
            </w:r>
          </w:p>
          <w:p w14:paraId="4130CA60"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するために講ずる措置</w:t>
            </w:r>
          </w:p>
          <w:p w14:paraId="07D08C10"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hint="eastAsia"/>
                <w:sz w:val="20"/>
                <w:szCs w:val="20"/>
              </w:rPr>
              <w:t>（労働者の労働時間の状況の把握方法）</w:t>
            </w:r>
          </w:p>
        </w:tc>
        <w:tc>
          <w:tcPr>
            <w:tcW w:w="3092" w:type="dxa"/>
            <w:tcBorders>
              <w:top w:val="single" w:sz="4" w:space="0" w:color="000000"/>
              <w:left w:val="single" w:sz="4" w:space="0" w:color="000000"/>
              <w:bottom w:val="nil"/>
              <w:right w:val="single" w:sz="4" w:space="0" w:color="000000"/>
            </w:tcBorders>
            <w:vAlign w:val="center"/>
          </w:tcPr>
          <w:p w14:paraId="6699E45A"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労働者からの苦情の処理</w:t>
            </w:r>
          </w:p>
          <w:p w14:paraId="38DA46C8"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hint="eastAsia"/>
                <w:sz w:val="20"/>
                <w:szCs w:val="20"/>
              </w:rPr>
              <w:t>に関して講ずる措置</w:t>
            </w:r>
          </w:p>
        </w:tc>
        <w:tc>
          <w:tcPr>
            <w:tcW w:w="1768" w:type="dxa"/>
            <w:tcBorders>
              <w:top w:val="single" w:sz="4" w:space="0" w:color="000000"/>
              <w:left w:val="single" w:sz="4" w:space="0" w:color="000000"/>
              <w:bottom w:val="nil"/>
              <w:right w:val="single" w:sz="12" w:space="0" w:color="auto"/>
            </w:tcBorders>
            <w:vAlign w:val="center"/>
          </w:tcPr>
          <w:p w14:paraId="28DA4AB0"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協定の有効期間</w:t>
            </w:r>
          </w:p>
        </w:tc>
      </w:tr>
      <w:tr w:rsidR="00927E10" w:rsidRPr="00927E10" w14:paraId="73C5EF56" w14:textId="77777777" w:rsidTr="00927E10">
        <w:tblPrEx>
          <w:tblCellMar>
            <w:top w:w="0" w:type="dxa"/>
            <w:bottom w:w="0" w:type="dxa"/>
          </w:tblCellMar>
        </w:tblPrEx>
        <w:trPr>
          <w:trHeight w:val="1588"/>
        </w:trPr>
        <w:tc>
          <w:tcPr>
            <w:tcW w:w="1620" w:type="dxa"/>
            <w:tcBorders>
              <w:top w:val="single" w:sz="4" w:space="0" w:color="000000"/>
              <w:left w:val="single" w:sz="12" w:space="0" w:color="auto"/>
              <w:bottom w:val="nil"/>
              <w:right w:val="single" w:sz="4" w:space="0" w:color="000000"/>
            </w:tcBorders>
            <w:vAlign w:val="center"/>
          </w:tcPr>
          <w:p w14:paraId="39F834B8"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p>
        </w:tc>
        <w:tc>
          <w:tcPr>
            <w:tcW w:w="2340" w:type="dxa"/>
            <w:gridSpan w:val="2"/>
            <w:tcBorders>
              <w:top w:val="single" w:sz="4" w:space="0" w:color="000000"/>
              <w:left w:val="single" w:sz="4" w:space="0" w:color="000000"/>
              <w:bottom w:val="nil"/>
              <w:right w:val="single" w:sz="4" w:space="0" w:color="000000"/>
            </w:tcBorders>
            <w:vAlign w:val="center"/>
          </w:tcPr>
          <w:p w14:paraId="020B51A9" w14:textId="77777777" w:rsidR="00927E10" w:rsidRPr="00927E10" w:rsidRDefault="00927E10" w:rsidP="00927E10">
            <w:pPr>
              <w:kinsoku w:val="0"/>
              <w:overflowPunct w:val="0"/>
              <w:spacing w:line="220" w:lineRule="exact"/>
              <w:jc w:val="both"/>
              <w:rPr>
                <w:rFonts w:ascii="ＭＳ ゴシック" w:eastAsia="ＭＳ ゴシック" w:hAnsi="ＭＳ ゴシック" w:cs="Times New Roman"/>
                <w:color w:val="auto"/>
                <w:sz w:val="20"/>
                <w:szCs w:val="20"/>
              </w:rPr>
            </w:pPr>
          </w:p>
        </w:tc>
        <w:tc>
          <w:tcPr>
            <w:tcW w:w="1440" w:type="dxa"/>
            <w:tcBorders>
              <w:top w:val="single" w:sz="4" w:space="0" w:color="000000"/>
              <w:left w:val="single" w:sz="4" w:space="0" w:color="000000"/>
              <w:bottom w:val="nil"/>
              <w:right w:val="single" w:sz="4" w:space="0" w:color="000000"/>
            </w:tcBorders>
            <w:vAlign w:val="center"/>
          </w:tcPr>
          <w:p w14:paraId="07487992"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cs="Times New Roman" w:hint="eastAsia"/>
                <w:color w:val="auto"/>
                <w:sz w:val="20"/>
                <w:szCs w:val="20"/>
              </w:rPr>
              <w:t>名</w:t>
            </w:r>
          </w:p>
        </w:tc>
        <w:tc>
          <w:tcPr>
            <w:tcW w:w="900" w:type="dxa"/>
            <w:gridSpan w:val="2"/>
            <w:tcBorders>
              <w:top w:val="single" w:sz="4" w:space="0" w:color="000000"/>
              <w:left w:val="single" w:sz="4" w:space="0" w:color="000000"/>
              <w:bottom w:val="nil"/>
              <w:right w:val="single" w:sz="4" w:space="0" w:color="000000"/>
            </w:tcBorders>
            <w:vAlign w:val="center"/>
          </w:tcPr>
          <w:p w14:paraId="026C79DC"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cs="Times New Roman" w:hint="eastAsia"/>
                <w:color w:val="auto"/>
                <w:sz w:val="20"/>
                <w:szCs w:val="20"/>
              </w:rPr>
              <w:t>時間</w:t>
            </w:r>
          </w:p>
        </w:tc>
        <w:tc>
          <w:tcPr>
            <w:tcW w:w="900" w:type="dxa"/>
            <w:tcBorders>
              <w:top w:val="single" w:sz="4" w:space="0" w:color="000000"/>
              <w:left w:val="single" w:sz="4" w:space="0" w:color="000000"/>
              <w:bottom w:val="nil"/>
              <w:right w:val="single" w:sz="4" w:space="0" w:color="000000"/>
            </w:tcBorders>
            <w:vAlign w:val="center"/>
          </w:tcPr>
          <w:p w14:paraId="168BB0A7"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cs="Times New Roman" w:hint="eastAsia"/>
                <w:color w:val="auto"/>
                <w:sz w:val="20"/>
                <w:szCs w:val="20"/>
              </w:rPr>
              <w:t>時間</w:t>
            </w:r>
          </w:p>
        </w:tc>
        <w:tc>
          <w:tcPr>
            <w:tcW w:w="3780" w:type="dxa"/>
            <w:tcBorders>
              <w:top w:val="single" w:sz="4" w:space="0" w:color="000000"/>
              <w:left w:val="single" w:sz="4" w:space="0" w:color="000000"/>
              <w:bottom w:val="nil"/>
              <w:right w:val="single" w:sz="4" w:space="0" w:color="000000"/>
            </w:tcBorders>
            <w:vAlign w:val="center"/>
          </w:tcPr>
          <w:p w14:paraId="0804A2AF" w14:textId="77777777" w:rsidR="00927E10" w:rsidRPr="00927E10" w:rsidRDefault="00927E10" w:rsidP="00927E10">
            <w:pPr>
              <w:kinsoku w:val="0"/>
              <w:overflowPunct w:val="0"/>
              <w:spacing w:line="220" w:lineRule="exact"/>
              <w:rPr>
                <w:rFonts w:ascii="ＭＳ ゴシック" w:eastAsia="ＭＳ ゴシック" w:hAnsi="ＭＳ ゴシック" w:cs="Times New Roman" w:hint="eastAsia"/>
                <w:color w:val="auto"/>
                <w:spacing w:val="2"/>
                <w:sz w:val="20"/>
                <w:szCs w:val="20"/>
              </w:rPr>
            </w:pPr>
          </w:p>
        </w:tc>
        <w:tc>
          <w:tcPr>
            <w:tcW w:w="3092" w:type="dxa"/>
            <w:tcBorders>
              <w:top w:val="single" w:sz="4" w:space="0" w:color="000000"/>
              <w:left w:val="single" w:sz="4" w:space="0" w:color="000000"/>
              <w:bottom w:val="nil"/>
              <w:right w:val="single" w:sz="4" w:space="0" w:color="000000"/>
            </w:tcBorders>
            <w:vAlign w:val="center"/>
          </w:tcPr>
          <w:p w14:paraId="34E1D6FE" w14:textId="77777777" w:rsidR="00927E10" w:rsidRPr="00927E10" w:rsidRDefault="00927E10" w:rsidP="00927E10">
            <w:pPr>
              <w:kinsoku w:val="0"/>
              <w:overflowPunct w:val="0"/>
              <w:spacing w:line="220" w:lineRule="exact"/>
              <w:jc w:val="both"/>
              <w:rPr>
                <w:rFonts w:ascii="ＭＳ ゴシック" w:eastAsia="ＭＳ ゴシック" w:hAnsi="ＭＳ ゴシック" w:cs="Times New Roman"/>
                <w:color w:val="auto"/>
                <w:sz w:val="18"/>
                <w:szCs w:val="18"/>
              </w:rPr>
            </w:pPr>
          </w:p>
        </w:tc>
        <w:tc>
          <w:tcPr>
            <w:tcW w:w="1768" w:type="dxa"/>
            <w:tcBorders>
              <w:top w:val="single" w:sz="4" w:space="0" w:color="000000"/>
              <w:left w:val="single" w:sz="4" w:space="0" w:color="000000"/>
              <w:bottom w:val="nil"/>
              <w:right w:val="single" w:sz="12" w:space="0" w:color="auto"/>
            </w:tcBorders>
            <w:vAlign w:val="center"/>
          </w:tcPr>
          <w:p w14:paraId="57019BE1" w14:textId="049E7660" w:rsidR="00927E10" w:rsidRPr="00927E10" w:rsidRDefault="00F15B25" w:rsidP="00927E10">
            <w:pPr>
              <w:kinsoku w:val="0"/>
              <w:overflowPunct w:val="0"/>
              <w:spacing w:line="220" w:lineRule="exac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Times New Roman" w:hint="eastAsia"/>
                <w:color w:val="auto"/>
                <w:sz w:val="18"/>
                <w:szCs w:val="18"/>
              </w:rPr>
              <w:t>令和</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年</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月</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日から</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年間</w:t>
            </w:r>
          </w:p>
        </w:tc>
      </w:tr>
      <w:tr w:rsidR="00927E10" w:rsidRPr="00927E10" w14:paraId="1FA4E399" w14:textId="77777777" w:rsidTr="00927E10">
        <w:tblPrEx>
          <w:tblCellMar>
            <w:top w:w="0" w:type="dxa"/>
            <w:bottom w:w="0" w:type="dxa"/>
          </w:tblCellMar>
        </w:tblPrEx>
        <w:trPr>
          <w:trHeight w:val="1601"/>
        </w:trPr>
        <w:tc>
          <w:tcPr>
            <w:tcW w:w="1620" w:type="dxa"/>
            <w:tcBorders>
              <w:top w:val="dashed" w:sz="4" w:space="0" w:color="000000"/>
              <w:left w:val="single" w:sz="12" w:space="0" w:color="auto"/>
              <w:bottom w:val="nil"/>
              <w:right w:val="single" w:sz="4" w:space="0" w:color="000000"/>
            </w:tcBorders>
            <w:vAlign w:val="center"/>
          </w:tcPr>
          <w:p w14:paraId="0B7BA5F7"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p>
        </w:tc>
        <w:tc>
          <w:tcPr>
            <w:tcW w:w="2340" w:type="dxa"/>
            <w:gridSpan w:val="2"/>
            <w:tcBorders>
              <w:top w:val="dashed" w:sz="4" w:space="0" w:color="000000"/>
              <w:left w:val="single" w:sz="4" w:space="0" w:color="000000"/>
              <w:bottom w:val="nil"/>
              <w:right w:val="single" w:sz="4" w:space="0" w:color="000000"/>
            </w:tcBorders>
            <w:vAlign w:val="center"/>
          </w:tcPr>
          <w:p w14:paraId="219AA19D" w14:textId="77777777" w:rsidR="00927E10" w:rsidRPr="00927E10" w:rsidRDefault="00927E10" w:rsidP="00927E10">
            <w:pPr>
              <w:kinsoku w:val="0"/>
              <w:overflowPunct w:val="0"/>
              <w:spacing w:line="220" w:lineRule="exact"/>
              <w:jc w:val="both"/>
              <w:rPr>
                <w:rFonts w:ascii="ＭＳ ゴシック" w:eastAsia="ＭＳ ゴシック" w:hAnsi="ＭＳ ゴシック" w:cs="Times New Roman"/>
                <w:color w:val="auto"/>
                <w:sz w:val="20"/>
                <w:szCs w:val="20"/>
              </w:rPr>
            </w:pPr>
          </w:p>
        </w:tc>
        <w:tc>
          <w:tcPr>
            <w:tcW w:w="1440" w:type="dxa"/>
            <w:tcBorders>
              <w:top w:val="dashed" w:sz="4" w:space="0" w:color="000000"/>
              <w:left w:val="single" w:sz="4" w:space="0" w:color="000000"/>
              <w:bottom w:val="nil"/>
              <w:right w:val="single" w:sz="4" w:space="0" w:color="000000"/>
            </w:tcBorders>
            <w:vAlign w:val="center"/>
          </w:tcPr>
          <w:p w14:paraId="4436D64E"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cs="Times New Roman" w:hint="eastAsia"/>
                <w:color w:val="auto"/>
                <w:sz w:val="20"/>
                <w:szCs w:val="20"/>
              </w:rPr>
              <w:t>名</w:t>
            </w:r>
          </w:p>
        </w:tc>
        <w:tc>
          <w:tcPr>
            <w:tcW w:w="900" w:type="dxa"/>
            <w:gridSpan w:val="2"/>
            <w:tcBorders>
              <w:top w:val="dashed" w:sz="4" w:space="0" w:color="000000"/>
              <w:left w:val="single" w:sz="4" w:space="0" w:color="000000"/>
              <w:bottom w:val="nil"/>
              <w:right w:val="single" w:sz="4" w:space="0" w:color="000000"/>
            </w:tcBorders>
            <w:vAlign w:val="center"/>
          </w:tcPr>
          <w:p w14:paraId="06C8591D"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cs="Times New Roman" w:hint="eastAsia"/>
                <w:color w:val="auto"/>
                <w:sz w:val="20"/>
                <w:szCs w:val="20"/>
              </w:rPr>
              <w:t>時間</w:t>
            </w:r>
          </w:p>
        </w:tc>
        <w:tc>
          <w:tcPr>
            <w:tcW w:w="900" w:type="dxa"/>
            <w:tcBorders>
              <w:top w:val="dashed" w:sz="4" w:space="0" w:color="000000"/>
              <w:left w:val="single" w:sz="4" w:space="0" w:color="000000"/>
              <w:bottom w:val="nil"/>
              <w:right w:val="single" w:sz="4" w:space="0" w:color="000000"/>
            </w:tcBorders>
            <w:vAlign w:val="center"/>
          </w:tcPr>
          <w:p w14:paraId="4F0F5ACB" w14:textId="77777777" w:rsidR="00927E10" w:rsidRPr="00927E10" w:rsidRDefault="00927E10" w:rsidP="00927E10">
            <w:pPr>
              <w:kinsoku w:val="0"/>
              <w:overflowPunct w:val="0"/>
              <w:spacing w:line="220" w:lineRule="exact"/>
              <w:jc w:val="center"/>
              <w:rPr>
                <w:rFonts w:ascii="ＭＳ ゴシック" w:eastAsia="ＭＳ ゴシック" w:hAnsi="ＭＳ ゴシック" w:cs="Times New Roman"/>
                <w:color w:val="auto"/>
                <w:sz w:val="20"/>
                <w:szCs w:val="20"/>
              </w:rPr>
            </w:pP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cs="Times New Roman" w:hint="eastAsia"/>
                <w:color w:val="auto"/>
                <w:sz w:val="20"/>
                <w:szCs w:val="20"/>
              </w:rPr>
              <w:t>時間</w:t>
            </w:r>
          </w:p>
        </w:tc>
        <w:tc>
          <w:tcPr>
            <w:tcW w:w="3780" w:type="dxa"/>
            <w:tcBorders>
              <w:top w:val="dashed" w:sz="4" w:space="0" w:color="000000"/>
              <w:left w:val="single" w:sz="4" w:space="0" w:color="000000"/>
              <w:bottom w:val="nil"/>
              <w:right w:val="single" w:sz="4" w:space="0" w:color="000000"/>
            </w:tcBorders>
            <w:vAlign w:val="center"/>
          </w:tcPr>
          <w:p w14:paraId="1B1AEC80" w14:textId="77777777" w:rsidR="00927E10" w:rsidRPr="00927E10" w:rsidRDefault="00927E10" w:rsidP="00927E10">
            <w:pPr>
              <w:kinsoku w:val="0"/>
              <w:overflowPunct w:val="0"/>
              <w:spacing w:line="220" w:lineRule="exact"/>
              <w:rPr>
                <w:rFonts w:ascii="ＭＳ ゴシック" w:eastAsia="ＭＳ ゴシック" w:hAnsi="ＭＳ ゴシック" w:cs="Times New Roman" w:hint="eastAsia"/>
                <w:color w:val="auto"/>
                <w:spacing w:val="2"/>
                <w:sz w:val="20"/>
                <w:szCs w:val="20"/>
              </w:rPr>
            </w:pPr>
          </w:p>
        </w:tc>
        <w:tc>
          <w:tcPr>
            <w:tcW w:w="3092" w:type="dxa"/>
            <w:tcBorders>
              <w:top w:val="dashed" w:sz="4" w:space="0" w:color="000000"/>
              <w:left w:val="single" w:sz="4" w:space="0" w:color="000000"/>
              <w:bottom w:val="nil"/>
              <w:right w:val="single" w:sz="4" w:space="0" w:color="000000"/>
            </w:tcBorders>
            <w:vAlign w:val="center"/>
          </w:tcPr>
          <w:p w14:paraId="72EF9A4D" w14:textId="77777777" w:rsidR="00927E10" w:rsidRPr="00927E10" w:rsidRDefault="00927E10" w:rsidP="00927E10">
            <w:pPr>
              <w:kinsoku w:val="0"/>
              <w:overflowPunct w:val="0"/>
              <w:spacing w:line="220" w:lineRule="exact"/>
              <w:jc w:val="both"/>
              <w:rPr>
                <w:rFonts w:ascii="ＭＳ ゴシック" w:eastAsia="ＭＳ ゴシック" w:hAnsi="ＭＳ ゴシック" w:cs="Times New Roman"/>
                <w:color w:val="auto"/>
                <w:sz w:val="18"/>
                <w:szCs w:val="18"/>
              </w:rPr>
            </w:pPr>
          </w:p>
        </w:tc>
        <w:tc>
          <w:tcPr>
            <w:tcW w:w="1768" w:type="dxa"/>
            <w:tcBorders>
              <w:top w:val="dashed" w:sz="4" w:space="0" w:color="000000"/>
              <w:left w:val="single" w:sz="4" w:space="0" w:color="000000"/>
              <w:bottom w:val="nil"/>
              <w:right w:val="single" w:sz="12" w:space="0" w:color="auto"/>
            </w:tcBorders>
            <w:vAlign w:val="center"/>
          </w:tcPr>
          <w:p w14:paraId="6CFF77D4" w14:textId="2C1DB5E1" w:rsidR="00927E10" w:rsidRPr="00927E10" w:rsidRDefault="00F15B25" w:rsidP="00927E10">
            <w:pPr>
              <w:kinsoku w:val="0"/>
              <w:overflowPunct w:val="0"/>
              <w:spacing w:line="220" w:lineRule="exac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Times New Roman" w:hint="eastAsia"/>
                <w:color w:val="auto"/>
                <w:sz w:val="20"/>
                <w:szCs w:val="20"/>
              </w:rPr>
              <w:t>令和</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年</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月</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日から</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年間</w:t>
            </w:r>
          </w:p>
        </w:tc>
      </w:tr>
      <w:tr w:rsidR="00927E10" w:rsidRPr="00927E10" w14:paraId="2D20B921" w14:textId="77777777" w:rsidTr="00927E10">
        <w:tblPrEx>
          <w:tblCellMar>
            <w:top w:w="0" w:type="dxa"/>
            <w:bottom w:w="0" w:type="dxa"/>
          </w:tblCellMar>
        </w:tblPrEx>
        <w:trPr>
          <w:trHeight w:val="357"/>
        </w:trPr>
        <w:tc>
          <w:tcPr>
            <w:tcW w:w="5425" w:type="dxa"/>
            <w:gridSpan w:val="5"/>
            <w:tcBorders>
              <w:top w:val="single" w:sz="4" w:space="0" w:color="000000"/>
              <w:left w:val="single" w:sz="12" w:space="0" w:color="auto"/>
              <w:bottom w:val="single" w:sz="12" w:space="0" w:color="auto"/>
              <w:right w:val="single" w:sz="4" w:space="0" w:color="000000"/>
            </w:tcBorders>
          </w:tcPr>
          <w:p w14:paraId="13BC277F" w14:textId="77777777" w:rsidR="00927E10" w:rsidRPr="00927E10" w:rsidRDefault="00927E10" w:rsidP="00927E10">
            <w:pPr>
              <w:kinsoku w:val="0"/>
              <w:overflowPunct w:val="0"/>
              <w:spacing w:line="214" w:lineRule="atLeast"/>
              <w:rPr>
                <w:rFonts w:ascii="ＭＳ ゴシック" w:eastAsia="ＭＳ ゴシック" w:hAnsi="ＭＳ ゴシック" w:cs="Times New Roman"/>
                <w:color w:val="auto"/>
                <w:sz w:val="20"/>
                <w:szCs w:val="20"/>
              </w:rPr>
            </w:pPr>
            <w:r w:rsidRPr="00927E10">
              <w:rPr>
                <w:rFonts w:ascii="ＭＳ ゴシック" w:eastAsia="ＭＳ ゴシック" w:hAnsi="ＭＳ ゴシック"/>
                <w:sz w:val="20"/>
                <w:szCs w:val="20"/>
              </w:rPr>
              <w:t xml:space="preserve">  </w:t>
            </w:r>
            <w:r w:rsidRPr="00927E10">
              <w:rPr>
                <w:rFonts w:ascii="ＭＳ ゴシック" w:eastAsia="ＭＳ ゴシック" w:hAnsi="ＭＳ ゴシック" w:hint="eastAsia"/>
                <w:sz w:val="20"/>
                <w:szCs w:val="20"/>
              </w:rPr>
              <w:t>時間外労働に関する協定の届出年月日</w:t>
            </w:r>
          </w:p>
        </w:tc>
        <w:tc>
          <w:tcPr>
            <w:tcW w:w="10415" w:type="dxa"/>
            <w:gridSpan w:val="5"/>
            <w:tcBorders>
              <w:top w:val="single" w:sz="4" w:space="0" w:color="000000"/>
              <w:left w:val="single" w:sz="4" w:space="0" w:color="000000"/>
              <w:bottom w:val="single" w:sz="12" w:space="0" w:color="auto"/>
              <w:right w:val="single" w:sz="12" w:space="0" w:color="auto"/>
            </w:tcBorders>
          </w:tcPr>
          <w:p w14:paraId="3443EE7B" w14:textId="2D712CBD" w:rsidR="00927E10" w:rsidRPr="00927E10" w:rsidRDefault="00F15B25" w:rsidP="00927E10">
            <w:pPr>
              <w:kinsoku w:val="0"/>
              <w:overflowPunct w:val="0"/>
              <w:spacing w:line="214"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Times New Roman" w:hint="eastAsia"/>
                <w:color w:val="auto"/>
                <w:sz w:val="18"/>
                <w:szCs w:val="18"/>
              </w:rPr>
              <w:t>令和</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 xml:space="preserve">年　</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 xml:space="preserve">月　</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cs="Times New Roman" w:hint="eastAsia"/>
                <w:color w:val="auto"/>
                <w:sz w:val="20"/>
                <w:szCs w:val="20"/>
              </w:rPr>
              <w:t>日</w:t>
            </w:r>
          </w:p>
        </w:tc>
      </w:tr>
    </w:tbl>
    <w:p w14:paraId="5B6AF5A9" w14:textId="1BB9C76F" w:rsidR="00927E10" w:rsidRPr="00927E10" w:rsidRDefault="00927E10" w:rsidP="00927E10">
      <w:pPr>
        <w:spacing w:line="280" w:lineRule="exact"/>
        <w:ind w:right="852"/>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 xml:space="preserve">　協定の成立年月日　　</w:t>
      </w:r>
      <w:r w:rsidR="00F15B25">
        <w:rPr>
          <w:rFonts w:ascii="ＭＳ ゴシック" w:eastAsia="ＭＳ ゴシック" w:hAnsi="ＭＳ ゴシック" w:hint="eastAsia"/>
          <w:sz w:val="20"/>
          <w:szCs w:val="20"/>
        </w:rPr>
        <w:t>令和</w:t>
      </w: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rPr>
        <w:t>年</w:t>
      </w: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rPr>
        <w:t>月</w:t>
      </w: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rPr>
        <w:t>日</w:t>
      </w:r>
    </w:p>
    <w:p w14:paraId="315F49F5" w14:textId="77777777" w:rsidR="00927E10" w:rsidRPr="00927E10" w:rsidRDefault="00927E10" w:rsidP="00927E10">
      <w:pPr>
        <w:tabs>
          <w:tab w:val="left" w:pos="6840"/>
        </w:tabs>
        <w:spacing w:line="280" w:lineRule="exact"/>
        <w:ind w:right="852"/>
        <w:rPr>
          <w:rFonts w:ascii="ＭＳ ゴシック" w:eastAsia="ＭＳ ゴシック" w:hAnsi="ＭＳ ゴシック" w:cs="Times New Roman"/>
          <w:spacing w:val="2"/>
          <w:sz w:val="20"/>
          <w:szCs w:val="20"/>
        </w:rPr>
      </w:pPr>
      <w:r w:rsidRPr="00927E10">
        <w:rPr>
          <w:rFonts w:ascii="ＭＳ ゴシック" w:eastAsia="ＭＳ ゴシック" w:hAnsi="ＭＳ ゴシック"/>
          <w:sz w:val="20"/>
          <w:szCs w:val="20"/>
        </w:rPr>
        <w:t xml:space="preserve">  </w:t>
      </w:r>
      <w:r w:rsidRPr="00927E10">
        <w:rPr>
          <w:rFonts w:ascii="ＭＳ ゴシック" w:eastAsia="ＭＳ ゴシック" w:hAnsi="ＭＳ ゴシック" w:hint="eastAsia"/>
          <w:sz w:val="20"/>
          <w:szCs w:val="20"/>
        </w:rPr>
        <w:t>協定の当事者である労働組合の名称又は労働者の過半数を代表する者の</w:t>
      </w:r>
      <w:r w:rsidRPr="00927E10">
        <w:rPr>
          <w:rFonts w:ascii="ＭＳ ゴシック" w:eastAsia="ＭＳ ゴシック" w:hAnsi="ＭＳ ゴシック" w:hint="eastAsia"/>
          <w:sz w:val="20"/>
          <w:szCs w:val="20"/>
        </w:rPr>
        <w:tab/>
        <w:t xml:space="preserve">職名　</w:t>
      </w: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rPr>
        <w:t>職</w:t>
      </w:r>
    </w:p>
    <w:p w14:paraId="2FA5159F" w14:textId="77777777" w:rsidR="00927E10" w:rsidRPr="00927E10" w:rsidRDefault="00927E10" w:rsidP="00927E10">
      <w:pPr>
        <w:tabs>
          <w:tab w:val="left" w:pos="6840"/>
        </w:tabs>
        <w:spacing w:line="280" w:lineRule="exact"/>
        <w:ind w:right="852"/>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ab/>
        <w:t xml:space="preserve">氏名　</w:t>
      </w:r>
      <w:r w:rsidRPr="00927E10">
        <w:rPr>
          <w:rFonts w:ascii="ＭＳ ゴシック" w:eastAsia="ＭＳ ゴシック" w:hAnsi="ＭＳ ゴシック" w:cs="Times New Roman" w:hint="eastAsia"/>
          <w:color w:val="auto"/>
          <w:sz w:val="18"/>
          <w:szCs w:val="18"/>
        </w:rPr>
        <w:t>●●</w:t>
      </w:r>
      <w:r>
        <w:rPr>
          <w:rFonts w:ascii="ＭＳ ゴシック" w:eastAsia="ＭＳ ゴシック" w:hAnsi="ＭＳ ゴシック" w:cs="Times New Roman" w:hint="eastAsia"/>
          <w:color w:val="auto"/>
          <w:sz w:val="18"/>
          <w:szCs w:val="18"/>
        </w:rPr>
        <w:t xml:space="preserve">　</w:t>
      </w:r>
      <w:r w:rsidRPr="00927E10">
        <w:rPr>
          <w:rFonts w:ascii="ＭＳ ゴシック" w:eastAsia="ＭＳ ゴシック" w:hAnsi="ＭＳ ゴシック" w:cs="Times New Roman" w:hint="eastAsia"/>
          <w:color w:val="auto"/>
          <w:sz w:val="18"/>
          <w:szCs w:val="18"/>
        </w:rPr>
        <w:t>●●</w:t>
      </w:r>
    </w:p>
    <w:p w14:paraId="6B3B3187" w14:textId="77777777" w:rsidR="00927E10" w:rsidRPr="00927E10" w:rsidRDefault="00927E10" w:rsidP="00927E10">
      <w:pPr>
        <w:tabs>
          <w:tab w:val="left" w:pos="6840"/>
        </w:tabs>
        <w:spacing w:line="280" w:lineRule="exact"/>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rPr>
        <w:t xml:space="preserve">　協定の当事者（労働者の過半数の代表する者の場合）の選出方法　</w:t>
      </w:r>
      <w:r w:rsidRPr="00927E10">
        <w:rPr>
          <w:rFonts w:ascii="ＭＳ ゴシック" w:eastAsia="ＭＳ ゴシック" w:hAnsi="ＭＳ ゴシック" w:hint="eastAsia"/>
          <w:sz w:val="20"/>
          <w:szCs w:val="20"/>
        </w:rPr>
        <w:tab/>
        <w:t xml:space="preserve">（　</w:t>
      </w: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rPr>
        <w:t xml:space="preserve">　）</w:t>
      </w:r>
    </w:p>
    <w:p w14:paraId="58E7EDCB" w14:textId="77777777" w:rsidR="00927E10" w:rsidRPr="00927E10" w:rsidRDefault="00927E10" w:rsidP="00927E10">
      <w:pPr>
        <w:tabs>
          <w:tab w:val="left" w:pos="6840"/>
        </w:tabs>
        <w:spacing w:line="280" w:lineRule="exact"/>
        <w:ind w:right="852"/>
        <w:rPr>
          <w:rFonts w:ascii="ＭＳ ゴシック" w:eastAsia="ＭＳ ゴシック" w:hAnsi="ＭＳ ゴシック" w:cs="Times New Roman"/>
          <w:spacing w:val="2"/>
          <w:sz w:val="20"/>
          <w:szCs w:val="20"/>
        </w:rPr>
      </w:pPr>
    </w:p>
    <w:p w14:paraId="549A785C" w14:textId="77777777" w:rsidR="00927E10" w:rsidRPr="00927E10" w:rsidRDefault="00927E10" w:rsidP="00927E10">
      <w:pPr>
        <w:tabs>
          <w:tab w:val="left" w:pos="6840"/>
        </w:tabs>
        <w:spacing w:line="280" w:lineRule="exact"/>
        <w:ind w:right="106"/>
        <w:rPr>
          <w:rFonts w:ascii="ＭＳ ゴシック" w:eastAsia="ＭＳ ゴシック" w:hAnsi="ＭＳ ゴシック" w:cs="Times New Roman"/>
          <w:spacing w:val="2"/>
          <w:sz w:val="20"/>
          <w:szCs w:val="20"/>
        </w:rPr>
      </w:pPr>
      <w:r w:rsidRPr="00927E10">
        <w:rPr>
          <w:rFonts w:ascii="ＭＳ ゴシック" w:eastAsia="ＭＳ ゴシック" w:hAnsi="ＭＳ ゴシック" w:hint="eastAsia"/>
          <w:sz w:val="20"/>
          <w:szCs w:val="20"/>
          <w:lang w:eastAsia="zh-TW"/>
        </w:rPr>
        <w:t xml:space="preserve">　　　　　　　　　　　　　　　　　　　　　　</w:t>
      </w:r>
      <w:r w:rsidRPr="00927E10">
        <w:rPr>
          <w:rFonts w:ascii="ＭＳ ゴシック" w:eastAsia="ＭＳ ゴシック" w:hAnsi="ＭＳ ゴシック"/>
          <w:sz w:val="20"/>
          <w:szCs w:val="20"/>
          <w:lang w:eastAsia="zh-TW"/>
        </w:rPr>
        <w:t xml:space="preserve">            </w:t>
      </w:r>
      <w:r w:rsidRPr="00927E10">
        <w:rPr>
          <w:rFonts w:ascii="ＭＳ ゴシック" w:eastAsia="ＭＳ ゴシック" w:hAnsi="ＭＳ ゴシック" w:hint="eastAsia"/>
          <w:sz w:val="20"/>
          <w:szCs w:val="20"/>
        </w:rPr>
        <w:t>使用者</w:t>
      </w:r>
      <w:r w:rsidRPr="00927E10">
        <w:rPr>
          <w:rFonts w:ascii="ＭＳ ゴシック" w:eastAsia="ＭＳ ゴシック" w:hAnsi="ＭＳ ゴシック" w:hint="eastAsia"/>
          <w:sz w:val="20"/>
          <w:szCs w:val="20"/>
        </w:rPr>
        <w:tab/>
        <w:t>職名　株式会社</w:t>
      </w:r>
      <w:r>
        <w:rPr>
          <w:rFonts w:ascii="ＭＳ ゴシック" w:eastAsia="ＭＳ ゴシック" w:hAnsi="ＭＳ ゴシック" w:hint="eastAsia"/>
          <w:sz w:val="20"/>
          <w:szCs w:val="20"/>
        </w:rPr>
        <w:t xml:space="preserve">　 </w:t>
      </w:r>
      <w:r w:rsidRPr="00927E10">
        <w:rPr>
          <w:rFonts w:ascii="ＭＳ ゴシック" w:eastAsia="ＭＳ ゴシック" w:hAnsi="ＭＳ ゴシック" w:cs="Times New Roman" w:hint="eastAsia"/>
          <w:color w:val="auto"/>
          <w:sz w:val="18"/>
          <w:szCs w:val="18"/>
        </w:rPr>
        <w:t>●●●●●●●●</w:t>
      </w:r>
    </w:p>
    <w:p w14:paraId="450845AD" w14:textId="77777777" w:rsidR="00927E10" w:rsidRPr="00927E10" w:rsidRDefault="00927E10" w:rsidP="00927E10">
      <w:pPr>
        <w:tabs>
          <w:tab w:val="left" w:pos="6840"/>
        </w:tabs>
        <w:spacing w:line="280" w:lineRule="exact"/>
        <w:ind w:left="852" w:right="852"/>
        <w:rPr>
          <w:rFonts w:ascii="ＭＳ ゴシック" w:eastAsia="ＭＳ ゴシック" w:hAnsi="ＭＳ ゴシック" w:hint="eastAsia"/>
          <w:sz w:val="20"/>
          <w:szCs w:val="20"/>
        </w:rPr>
      </w:pPr>
      <w:r w:rsidRPr="00927E10">
        <w:rPr>
          <w:rFonts w:ascii="ＭＳ ゴシック" w:eastAsia="ＭＳ ゴシック" w:hAnsi="ＭＳ ゴシック" w:hint="eastAsia"/>
          <w:sz w:val="20"/>
          <w:szCs w:val="20"/>
        </w:rPr>
        <w:t xml:space="preserve">　　　　</w:t>
      </w:r>
      <w:r w:rsidRPr="00927E10">
        <w:rPr>
          <w:rFonts w:ascii="ＭＳ ゴシック" w:eastAsia="ＭＳ ゴシック" w:hAnsi="ＭＳ ゴシック"/>
          <w:sz w:val="20"/>
          <w:szCs w:val="20"/>
        </w:rPr>
        <w:t xml:space="preserve">                                             </w:t>
      </w:r>
      <w:r w:rsidRPr="00927E10">
        <w:rPr>
          <w:rFonts w:ascii="ＭＳ ゴシック" w:eastAsia="ＭＳ ゴシック" w:hAnsi="ＭＳ ゴシック" w:hint="eastAsia"/>
          <w:sz w:val="20"/>
          <w:szCs w:val="20"/>
        </w:rPr>
        <w:tab/>
        <w:t xml:space="preserve">氏名　代表取締役 </w:t>
      </w:r>
      <w:r w:rsidRPr="00927E10">
        <w:rPr>
          <w:rFonts w:ascii="ＭＳ ゴシック" w:eastAsia="ＭＳ ゴシック" w:hAnsi="ＭＳ ゴシック" w:cs="Times New Roman" w:hint="eastAsia"/>
          <w:color w:val="auto"/>
          <w:sz w:val="18"/>
          <w:szCs w:val="18"/>
        </w:rPr>
        <w:t>●●</w:t>
      </w:r>
      <w:r>
        <w:rPr>
          <w:rFonts w:ascii="ＭＳ ゴシック" w:eastAsia="ＭＳ ゴシック" w:hAnsi="ＭＳ ゴシック" w:cs="Times New Roman" w:hint="eastAsia"/>
          <w:color w:val="auto"/>
          <w:sz w:val="18"/>
          <w:szCs w:val="18"/>
        </w:rPr>
        <w:t xml:space="preserve">　</w:t>
      </w:r>
      <w:r w:rsidRPr="00927E10">
        <w:rPr>
          <w:rFonts w:ascii="ＭＳ ゴシック" w:eastAsia="ＭＳ ゴシック" w:hAnsi="ＭＳ ゴシック" w:cs="Times New Roman" w:hint="eastAsia"/>
          <w:color w:val="auto"/>
          <w:sz w:val="18"/>
          <w:szCs w:val="18"/>
        </w:rPr>
        <w:t>●●</w:t>
      </w:r>
    </w:p>
    <w:p w14:paraId="6965D908" w14:textId="236FB550" w:rsidR="00927E10" w:rsidRPr="00927E10" w:rsidRDefault="00F15B25" w:rsidP="00927E10">
      <w:pPr>
        <w:spacing w:line="280" w:lineRule="exact"/>
        <w:ind w:left="1260" w:right="852"/>
        <w:rPr>
          <w:rFonts w:ascii="ＭＳ ゴシック" w:eastAsia="ＭＳ ゴシック" w:hAnsi="ＭＳ ゴシック" w:cs="Times New Roman" w:hint="eastAsia"/>
          <w:spacing w:val="2"/>
          <w:sz w:val="20"/>
          <w:szCs w:val="20"/>
          <w:lang w:eastAsia="zh-TW"/>
        </w:rPr>
      </w:pPr>
      <w:r>
        <w:rPr>
          <w:rFonts w:ascii="ＭＳ ゴシック" w:eastAsia="ＭＳ ゴシック" w:hAnsi="ＭＳ ゴシック" w:cs="Times New Roman" w:hint="eastAsia"/>
          <w:color w:val="auto"/>
          <w:sz w:val="18"/>
          <w:szCs w:val="18"/>
        </w:rPr>
        <w:t>令和</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hint="eastAsia"/>
          <w:sz w:val="20"/>
          <w:szCs w:val="20"/>
          <w:lang w:eastAsia="zh-TW"/>
        </w:rPr>
        <w:t>年</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hint="eastAsia"/>
          <w:sz w:val="20"/>
          <w:szCs w:val="20"/>
          <w:lang w:eastAsia="zh-TW"/>
        </w:rPr>
        <w:t>月</w:t>
      </w:r>
      <w:r w:rsidR="00927E10" w:rsidRPr="00927E10">
        <w:rPr>
          <w:rFonts w:ascii="ＭＳ ゴシック" w:eastAsia="ＭＳ ゴシック" w:hAnsi="ＭＳ ゴシック" w:cs="Times New Roman" w:hint="eastAsia"/>
          <w:color w:val="auto"/>
          <w:sz w:val="18"/>
          <w:szCs w:val="18"/>
        </w:rPr>
        <w:t>●</w:t>
      </w:r>
      <w:r w:rsidR="00927E10" w:rsidRPr="00927E10">
        <w:rPr>
          <w:rFonts w:ascii="ＭＳ ゴシック" w:eastAsia="ＭＳ ゴシック" w:hAnsi="ＭＳ ゴシック" w:hint="eastAsia"/>
          <w:sz w:val="20"/>
          <w:szCs w:val="20"/>
          <w:lang w:eastAsia="zh-TW"/>
        </w:rPr>
        <w:t>日</w:t>
      </w:r>
    </w:p>
    <w:p w14:paraId="03440A49" w14:textId="77777777" w:rsidR="00927E10" w:rsidRPr="00927E10" w:rsidRDefault="00927E10" w:rsidP="00927E10">
      <w:pPr>
        <w:ind w:leftChars="402" w:left="844" w:right="852" w:firstLineChars="100" w:firstLine="200"/>
        <w:rPr>
          <w:rFonts w:ascii="ＭＳ ゴシック" w:eastAsia="ＭＳ ゴシック" w:hAnsi="ＭＳ ゴシック" w:cs="Times New Roman"/>
          <w:spacing w:val="2"/>
          <w:sz w:val="20"/>
          <w:szCs w:val="20"/>
          <w:lang w:eastAsia="zh-TW"/>
        </w:rPr>
      </w:pPr>
      <w:r w:rsidRPr="00927E10">
        <w:rPr>
          <w:rFonts w:ascii="ＭＳ ゴシック" w:eastAsia="ＭＳ ゴシック" w:hAnsi="ＭＳ ゴシック" w:hint="eastAsia"/>
          <w:sz w:val="20"/>
          <w:szCs w:val="20"/>
          <w:lang w:eastAsia="zh-TW"/>
        </w:rPr>
        <w:t xml:space="preserve">　</w:t>
      </w:r>
      <w:r>
        <w:rPr>
          <w:rFonts w:ascii="ＭＳ ゴシック" w:eastAsia="ＭＳ ゴシック" w:hAnsi="ＭＳ ゴシック" w:hint="eastAsia"/>
          <w:sz w:val="20"/>
          <w:szCs w:val="20"/>
        </w:rPr>
        <w:t xml:space="preserve"> </w:t>
      </w:r>
      <w:r w:rsidRPr="00927E10">
        <w:rPr>
          <w:rFonts w:ascii="ＭＳ ゴシック" w:eastAsia="ＭＳ ゴシック" w:hAnsi="ＭＳ ゴシック" w:cs="Times New Roman" w:hint="eastAsia"/>
          <w:color w:val="auto"/>
          <w:sz w:val="18"/>
          <w:szCs w:val="18"/>
        </w:rPr>
        <w:t>●●</w:t>
      </w:r>
      <w:r w:rsidRPr="00927E10">
        <w:rPr>
          <w:rFonts w:ascii="ＭＳ ゴシック" w:eastAsia="ＭＳ ゴシック" w:hAnsi="ＭＳ ゴシック" w:hint="eastAsia"/>
          <w:sz w:val="20"/>
          <w:szCs w:val="20"/>
          <w:lang w:eastAsia="zh-TW"/>
        </w:rPr>
        <w:t>労働基準監督署長　殿</w:t>
      </w:r>
    </w:p>
    <w:p w14:paraId="644B4817" w14:textId="77777777" w:rsidR="00927E10" w:rsidRPr="00927E10" w:rsidRDefault="00927E10" w:rsidP="00927E10">
      <w:pPr>
        <w:spacing w:line="220" w:lineRule="exact"/>
        <w:ind w:right="852"/>
        <w:rPr>
          <w:rFonts w:ascii="ＭＳ ゴシック" w:eastAsia="ＭＳ ゴシック" w:hAnsi="ＭＳ ゴシック"/>
          <w:sz w:val="18"/>
          <w:szCs w:val="18"/>
        </w:rPr>
      </w:pPr>
      <w:r w:rsidRPr="00927E10">
        <w:rPr>
          <w:rFonts w:ascii="ＭＳ ゴシック" w:eastAsia="ＭＳ ゴシック" w:hAnsi="ＭＳ ゴシック" w:hint="eastAsia"/>
          <w:sz w:val="18"/>
          <w:szCs w:val="18"/>
        </w:rPr>
        <w:t>記載心得</w:t>
      </w:r>
    </w:p>
    <w:p w14:paraId="371995B1" w14:textId="77777777" w:rsidR="00927E10" w:rsidRPr="00927E10" w:rsidRDefault="00927E10" w:rsidP="00927E10">
      <w:pPr>
        <w:rPr>
          <w:rFonts w:ascii="ＭＳ ゴシック" w:eastAsia="ＭＳ ゴシック" w:hAnsi="ＭＳ ゴシック"/>
          <w:sz w:val="18"/>
          <w:szCs w:val="18"/>
        </w:rPr>
      </w:pPr>
      <w:r w:rsidRPr="00927E10">
        <w:rPr>
          <w:rFonts w:ascii="ＭＳ ゴシック" w:eastAsia="ＭＳ ゴシック" w:hAnsi="ＭＳ ゴシック" w:hint="eastAsia"/>
          <w:sz w:val="18"/>
          <w:szCs w:val="18"/>
        </w:rPr>
        <w:t>１　「業務の内容」の欄には、業務の性質上当該業務の遂行の方法を大幅に当該業務に従事する労働者の裁量にゆだねる必要がある旨を具体的に記入すること。</w:t>
      </w:r>
    </w:p>
    <w:p w14:paraId="6B907107" w14:textId="77777777" w:rsidR="00927E10" w:rsidRPr="00927E10" w:rsidRDefault="00927E10" w:rsidP="00927E10">
      <w:pPr>
        <w:ind w:left="360" w:hangingChars="200" w:hanging="360"/>
        <w:rPr>
          <w:rFonts w:ascii="ＭＳ ゴシック" w:eastAsia="ＭＳ ゴシック" w:hAnsi="ＭＳ ゴシック"/>
          <w:sz w:val="18"/>
          <w:szCs w:val="18"/>
        </w:rPr>
      </w:pPr>
      <w:r w:rsidRPr="00927E10">
        <w:rPr>
          <w:rFonts w:ascii="ＭＳ ゴシック" w:eastAsia="ＭＳ ゴシック" w:hAnsi="ＭＳ ゴシック" w:hint="eastAsia"/>
          <w:sz w:val="18"/>
          <w:szCs w:val="18"/>
        </w:rPr>
        <w:t>２　「労働者の健康及び福祉を確保するために講ずる措置（労働者の労働時間の状況の把握方法）」の欄には、労働基準法第３８条の３第１項第４号に規定する措置の内容を具体的に記入するとともに、同号の労働時間の状況の把握方法を具体的に（　）内に記入すること。</w:t>
      </w:r>
    </w:p>
    <w:p w14:paraId="1F4D0F8F" w14:textId="77777777" w:rsidR="00927E10" w:rsidRPr="00927E10" w:rsidRDefault="00927E10" w:rsidP="00927E10">
      <w:pPr>
        <w:rPr>
          <w:rFonts w:ascii="ＭＳ ゴシック" w:eastAsia="ＭＳ ゴシック" w:hAnsi="ＭＳ ゴシック"/>
          <w:sz w:val="18"/>
          <w:szCs w:val="18"/>
        </w:rPr>
      </w:pPr>
      <w:r w:rsidRPr="00927E10">
        <w:rPr>
          <w:rFonts w:ascii="ＭＳ ゴシック" w:eastAsia="ＭＳ ゴシック" w:hAnsi="ＭＳ ゴシック" w:hint="eastAsia"/>
          <w:sz w:val="18"/>
          <w:szCs w:val="18"/>
        </w:rPr>
        <w:t>３　「労働者からの苦情の処理に関して講ずる措置」の欄には、労働基準法第３８条の３第１項第５号に規定する措置の内容を具体的に記入すること。</w:t>
      </w:r>
    </w:p>
    <w:p w14:paraId="6A5A97B8" w14:textId="77777777" w:rsidR="00927E10" w:rsidRPr="00927E10" w:rsidRDefault="00927E10" w:rsidP="00927E10">
      <w:pPr>
        <w:rPr>
          <w:rFonts w:ascii="ＭＳ ゴシック" w:eastAsia="ＭＳ ゴシック" w:hAnsi="ＭＳ ゴシック" w:hint="eastAsia"/>
          <w:sz w:val="18"/>
          <w:szCs w:val="18"/>
        </w:rPr>
      </w:pPr>
      <w:r w:rsidRPr="00927E10">
        <w:rPr>
          <w:rFonts w:ascii="ＭＳ ゴシック" w:eastAsia="ＭＳ ゴシック" w:hAnsi="ＭＳ ゴシック" w:hint="eastAsia"/>
          <w:sz w:val="18"/>
          <w:szCs w:val="18"/>
        </w:rPr>
        <w:t>４　「時間外労働に関する協定の届出年月日」の欄には、当該事業場における時間外労働に関する協定の届出の年月日（届出をしていない場合はその予定年月日）を記入すること。</w:t>
      </w:r>
    </w:p>
    <w:p w14:paraId="307B6595" w14:textId="77777777" w:rsidR="00927E10" w:rsidRPr="00927E10" w:rsidRDefault="00927E10" w:rsidP="00927E10">
      <w:pPr>
        <w:ind w:firstLineChars="200" w:firstLine="360"/>
        <w:rPr>
          <w:rFonts w:ascii="ＭＳ ゴシック" w:eastAsia="ＭＳ ゴシック" w:hAnsi="ＭＳ ゴシック"/>
          <w:sz w:val="18"/>
          <w:szCs w:val="18"/>
        </w:rPr>
      </w:pPr>
      <w:r w:rsidRPr="00927E10">
        <w:rPr>
          <w:rFonts w:ascii="ＭＳ ゴシック" w:eastAsia="ＭＳ ゴシック" w:hAnsi="ＭＳ ゴシック" w:hint="eastAsia"/>
          <w:sz w:val="18"/>
          <w:szCs w:val="18"/>
        </w:rPr>
        <w:t>ただし、協定で定める時間が労働基準法第３２条又は第４０条の労働時間を超えない場合には記入を要しないこと。</w:t>
      </w:r>
    </w:p>
    <w:sectPr w:rsidR="00927E10" w:rsidRPr="00927E10" w:rsidSect="00927E10">
      <w:pgSz w:w="16838" w:h="11906" w:orient="landscape"/>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C80A" w14:textId="77777777" w:rsidR="002B4070" w:rsidRDefault="002B4070" w:rsidP="00F15B25">
      <w:r>
        <w:separator/>
      </w:r>
    </w:p>
  </w:endnote>
  <w:endnote w:type="continuationSeparator" w:id="0">
    <w:p w14:paraId="7D0BB20C" w14:textId="77777777" w:rsidR="002B4070" w:rsidRDefault="002B4070" w:rsidP="00F1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E13E" w14:textId="77777777" w:rsidR="002B4070" w:rsidRDefault="002B4070" w:rsidP="00F15B25">
      <w:r>
        <w:separator/>
      </w:r>
    </w:p>
  </w:footnote>
  <w:footnote w:type="continuationSeparator" w:id="0">
    <w:p w14:paraId="1221415D" w14:textId="77777777" w:rsidR="002B4070" w:rsidRDefault="002B4070" w:rsidP="00F1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A2E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6B1BC2"/>
    <w:multiLevelType w:val="hybridMultilevel"/>
    <w:tmpl w:val="449C9D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10"/>
    <w:rsid w:val="000C333A"/>
    <w:rsid w:val="001259CE"/>
    <w:rsid w:val="00157EFE"/>
    <w:rsid w:val="002B4070"/>
    <w:rsid w:val="0053711F"/>
    <w:rsid w:val="005C643A"/>
    <w:rsid w:val="00927B3A"/>
    <w:rsid w:val="00927E10"/>
    <w:rsid w:val="00937208"/>
    <w:rsid w:val="009809C6"/>
    <w:rsid w:val="00BB15CF"/>
    <w:rsid w:val="00CD4517"/>
    <w:rsid w:val="00D82F17"/>
    <w:rsid w:val="00D8351E"/>
    <w:rsid w:val="00DA5014"/>
    <w:rsid w:val="00F15B25"/>
    <w:rsid w:val="00FE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6BA3C"/>
  <w14:defaultImageDpi w14:val="300"/>
  <w15:chartTrackingRefBased/>
  <w15:docId w15:val="{065E9126-A012-4F92-B770-F4065743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E10"/>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37208"/>
    <w:rPr>
      <w:b/>
      <w:bCs/>
    </w:rPr>
  </w:style>
  <w:style w:type="paragraph" w:styleId="13">
    <w:name w:val="Colorful List Accent 1"/>
    <w:basedOn w:val="a"/>
    <w:uiPriority w:val="34"/>
    <w:qFormat/>
    <w:rsid w:val="00927E10"/>
    <w:pPr>
      <w:ind w:leftChars="400" w:left="840"/>
    </w:pPr>
  </w:style>
  <w:style w:type="paragraph" w:styleId="a4">
    <w:name w:val="header"/>
    <w:basedOn w:val="a"/>
    <w:link w:val="a5"/>
    <w:uiPriority w:val="99"/>
    <w:unhideWhenUsed/>
    <w:rsid w:val="00F15B25"/>
    <w:pPr>
      <w:tabs>
        <w:tab w:val="center" w:pos="4252"/>
        <w:tab w:val="right" w:pos="8504"/>
      </w:tabs>
      <w:snapToGrid w:val="0"/>
    </w:pPr>
  </w:style>
  <w:style w:type="character" w:customStyle="1" w:styleId="a5">
    <w:name w:val="ヘッダー (文字)"/>
    <w:basedOn w:val="a0"/>
    <w:link w:val="a4"/>
    <w:uiPriority w:val="99"/>
    <w:rsid w:val="00F15B25"/>
    <w:rPr>
      <w:rFonts w:ascii="ＭＳ 明朝" w:hAnsi="ＭＳ 明朝" w:cs="ＭＳ 明朝"/>
      <w:color w:val="000000"/>
      <w:sz w:val="21"/>
      <w:szCs w:val="21"/>
    </w:rPr>
  </w:style>
  <w:style w:type="paragraph" w:styleId="a6">
    <w:name w:val="footer"/>
    <w:basedOn w:val="a"/>
    <w:link w:val="a7"/>
    <w:uiPriority w:val="99"/>
    <w:unhideWhenUsed/>
    <w:rsid w:val="00F15B25"/>
    <w:pPr>
      <w:tabs>
        <w:tab w:val="center" w:pos="4252"/>
        <w:tab w:val="right" w:pos="8504"/>
      </w:tabs>
      <w:snapToGrid w:val="0"/>
    </w:pPr>
  </w:style>
  <w:style w:type="character" w:customStyle="1" w:styleId="a7">
    <w:name w:val="フッター (文字)"/>
    <w:basedOn w:val="a0"/>
    <w:link w:val="a6"/>
    <w:uiPriority w:val="99"/>
    <w:rsid w:val="00F15B2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専門業務型裁量労働制に関する協定届</vt:lpstr>
    </vt:vector>
  </TitlesOfParts>
  <Manager/>
  <Company/>
  <LinksUpToDate>false</LinksUpToDate>
  <CharactersWithSpaces>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専門業務型裁量労働制に関する協定届</dc:title>
  <dc:subject/>
  <dc:creator>t</dc:creator>
  <cp:keywords/>
  <dc:description>特定の業種において裁量労働制を実施する際の取り決めを記した届出（労基署提出書類）</dc:description>
  <cp:lastModifiedBy>t</cp:lastModifiedBy>
  <cp:revision>2</cp:revision>
  <dcterms:created xsi:type="dcterms:W3CDTF">2021-07-18T11:19:00Z</dcterms:created>
  <dcterms:modified xsi:type="dcterms:W3CDTF">2021-07-18T11:19:00Z</dcterms:modified>
  <cp:category/>
</cp:coreProperties>
</file>