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71A6" w14:textId="77777777" w:rsidR="003D147F" w:rsidRDefault="003D147F">
      <w:pPr>
        <w:rPr>
          <w:rFonts w:hint="eastAsia"/>
        </w:rPr>
      </w:pPr>
      <w:r>
        <w:rPr>
          <w:rFonts w:hint="eastAsia"/>
        </w:rPr>
        <w:t>可処分所得額算出シート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0"/>
        <w:gridCol w:w="1710"/>
        <w:gridCol w:w="1710"/>
        <w:gridCol w:w="1710"/>
        <w:gridCol w:w="1710"/>
      </w:tblGrid>
      <w:tr w:rsidR="003D147F" w14:paraId="64F8B92E" w14:textId="77777777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3690" w:type="dxa"/>
            <w:tcBorders>
              <w:bottom w:val="double" w:sz="4" w:space="0" w:color="auto"/>
            </w:tcBorders>
            <w:vAlign w:val="center"/>
          </w:tcPr>
          <w:p w14:paraId="24ABD322" w14:textId="77777777" w:rsidR="003D147F" w:rsidRDefault="003D147F">
            <w:pPr>
              <w:pStyle w:val="a3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6ECF936B" w14:textId="77777777" w:rsidR="003D147F" w:rsidRDefault="003D147F">
            <w:pPr>
              <w:pStyle w:val="a3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再生債務者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2C57686F" w14:textId="77777777" w:rsidR="003D147F" w:rsidRDefault="003D147F">
            <w:pPr>
              <w:pStyle w:val="a3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被扶養者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304E27D7" w14:textId="77777777" w:rsidR="003D147F" w:rsidRDefault="003D147F">
            <w:pPr>
              <w:pStyle w:val="a3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被扶養者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415B41D1" w14:textId="77777777" w:rsidR="003D147F" w:rsidRDefault="003D147F">
            <w:pPr>
              <w:pStyle w:val="a3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被扶養者</w:t>
            </w:r>
          </w:p>
        </w:tc>
      </w:tr>
      <w:tr w:rsidR="003D147F" w14:paraId="2835C343" w14:textId="77777777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36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E4F3C7" w14:textId="77777777" w:rsidR="003D147F" w:rsidRDefault="003D147F">
            <w:pPr>
              <w:pStyle w:val="a3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　　　　　　　名</w:t>
            </w:r>
          </w:p>
        </w:tc>
        <w:tc>
          <w:tcPr>
            <w:tcW w:w="17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68D982" w14:textId="77777777" w:rsidR="003D147F" w:rsidRDefault="003D147F">
            <w:pPr>
              <w:pStyle w:val="a3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6D1D41" w14:textId="77777777" w:rsidR="003D147F" w:rsidRDefault="003D147F">
            <w:pPr>
              <w:pStyle w:val="a3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0815F7" w14:textId="77777777" w:rsidR="003D147F" w:rsidRDefault="003D147F">
            <w:pPr>
              <w:pStyle w:val="a3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3F65EA" w14:textId="77777777" w:rsidR="003D147F" w:rsidRDefault="003D147F">
            <w:pPr>
              <w:pStyle w:val="a3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3D147F" w14:paraId="3875A497" w14:textId="77777777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0A18E" w14:textId="6FFA7AFA" w:rsidR="003D147F" w:rsidRDefault="003D147F">
            <w:pPr>
              <w:pStyle w:val="a3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年齢（</w:t>
            </w:r>
            <w:r w:rsidR="00C66262">
              <w:rPr>
                <w:rFonts w:hint="eastAsia"/>
                <w:sz w:val="18"/>
              </w:rPr>
              <w:t>令和</w:t>
            </w:r>
            <w:r>
              <w:rPr>
                <w:rFonts w:hint="eastAsia"/>
                <w:sz w:val="18"/>
              </w:rPr>
              <w:t>〇年４月１日現在）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2919D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歳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90362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歳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3AE27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歳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CE90E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歳</w:t>
            </w:r>
          </w:p>
        </w:tc>
      </w:tr>
      <w:tr w:rsidR="003D147F" w14:paraId="4593487E" w14:textId="77777777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7FAEB" w14:textId="77777777" w:rsidR="003D147F" w:rsidRDefault="003D147F">
            <w:pPr>
              <w:pStyle w:val="a3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続　　　　　　　柄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14:paraId="42A1B67A" w14:textId="77777777" w:rsidR="003D147F" w:rsidRDefault="003D147F">
            <w:pPr>
              <w:pStyle w:val="a3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　人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24D7F" w14:textId="77777777" w:rsidR="003D147F" w:rsidRDefault="003D147F">
            <w:pPr>
              <w:pStyle w:val="a3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3DF8D" w14:textId="77777777" w:rsidR="003D147F" w:rsidRDefault="003D147F">
            <w:pPr>
              <w:pStyle w:val="a3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3D29B" w14:textId="77777777" w:rsidR="003D147F" w:rsidRDefault="003D147F">
            <w:pPr>
              <w:pStyle w:val="a3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3D147F" w14:paraId="730CED0F" w14:textId="77777777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0EEDA" w14:textId="77777777" w:rsidR="003D147F" w:rsidRDefault="003D147F">
            <w:pPr>
              <w:pStyle w:val="a3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同居・別居の別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41E7FC4F" w14:textId="77777777" w:rsidR="003D147F" w:rsidRDefault="003D147F">
            <w:pPr>
              <w:pStyle w:val="a3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737BD" w14:textId="77777777" w:rsidR="003D147F" w:rsidRDefault="003D147F">
            <w:pPr>
              <w:pStyle w:val="a3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同居・別居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25415" w14:textId="77777777" w:rsidR="003D147F" w:rsidRDefault="003D147F">
            <w:pPr>
              <w:pStyle w:val="a3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同居・別居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07E5F" w14:textId="77777777" w:rsidR="003D147F" w:rsidRDefault="003D147F">
            <w:pPr>
              <w:pStyle w:val="a3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同居・別居</w:t>
            </w:r>
          </w:p>
        </w:tc>
      </w:tr>
      <w:tr w:rsidR="003D147F" w14:paraId="4B93E6D9" w14:textId="77777777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F3D87" w14:textId="77777777" w:rsidR="003D147F" w:rsidRDefault="003D147F">
            <w:pPr>
              <w:pStyle w:val="a3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居住地（別居の被扶養者のみ）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62183F3B" w14:textId="77777777" w:rsidR="003D147F" w:rsidRDefault="003D147F">
            <w:pPr>
              <w:pStyle w:val="a3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E9672" w14:textId="77777777" w:rsidR="003D147F" w:rsidRDefault="003D147F">
            <w:pPr>
              <w:pStyle w:val="a3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E6F5B" w14:textId="77777777" w:rsidR="003D147F" w:rsidRDefault="003D147F">
            <w:pPr>
              <w:pStyle w:val="a3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2A4AB" w14:textId="77777777" w:rsidR="003D147F" w:rsidRDefault="003D147F">
            <w:pPr>
              <w:pStyle w:val="a3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</w:tbl>
    <w:p w14:paraId="040BEB8D" w14:textId="77777777" w:rsidR="003D147F" w:rsidRDefault="003D147F">
      <w:pPr>
        <w:pStyle w:val="a3"/>
        <w:autoSpaceDE w:val="0"/>
        <w:autoSpaceDN w:val="0"/>
        <w:spacing w:line="180" w:lineRule="exact"/>
        <w:rPr>
          <w:rFonts w:hint="eastAsia"/>
          <w:sz w:val="18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0"/>
        <w:gridCol w:w="1710"/>
        <w:gridCol w:w="3420"/>
      </w:tblGrid>
      <w:tr w:rsidR="003D147F" w14:paraId="625D1C95" w14:textId="77777777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3690" w:type="dxa"/>
            <w:vAlign w:val="center"/>
          </w:tcPr>
          <w:p w14:paraId="58583618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①　過去２年間の収入合計額</w:t>
            </w:r>
          </w:p>
        </w:tc>
        <w:tc>
          <w:tcPr>
            <w:tcW w:w="1710" w:type="dxa"/>
            <w:vAlign w:val="center"/>
          </w:tcPr>
          <w:p w14:paraId="4B20278F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2B9A87EB" w14:textId="1FF4A6D5" w:rsidR="003D147F" w:rsidRDefault="003D147F" w:rsidP="00C6626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÷２＝　　　　　　　　　　　円</w:t>
            </w:r>
          </w:p>
        </w:tc>
      </w:tr>
      <w:tr w:rsidR="003D147F" w14:paraId="590889A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420" w:type="dxa"/>
          <w:cantSplit/>
          <w:trHeight w:val="401"/>
        </w:trPr>
        <w:tc>
          <w:tcPr>
            <w:tcW w:w="3690" w:type="dxa"/>
            <w:vAlign w:val="center"/>
          </w:tcPr>
          <w:p w14:paraId="291E74A5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②　上記期間の所得税額相当額</w:t>
            </w:r>
          </w:p>
        </w:tc>
        <w:tc>
          <w:tcPr>
            <w:tcW w:w="1710" w:type="dxa"/>
            <w:vAlign w:val="center"/>
          </w:tcPr>
          <w:p w14:paraId="106DA2BB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3D147F" w14:paraId="054C6A4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420" w:type="dxa"/>
          <w:cantSplit/>
          <w:trHeight w:val="387"/>
        </w:trPr>
        <w:tc>
          <w:tcPr>
            <w:tcW w:w="3690" w:type="dxa"/>
            <w:vAlign w:val="center"/>
          </w:tcPr>
          <w:p w14:paraId="379645A1" w14:textId="534CC8DF" w:rsidR="003D147F" w:rsidRDefault="003D147F" w:rsidP="00C6626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上記期間の住民税額相当額</w:t>
            </w:r>
          </w:p>
        </w:tc>
        <w:tc>
          <w:tcPr>
            <w:tcW w:w="1710" w:type="dxa"/>
            <w:vAlign w:val="center"/>
          </w:tcPr>
          <w:p w14:paraId="1AFA0988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3D147F" w14:paraId="1672296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420" w:type="dxa"/>
          <w:cantSplit/>
          <w:trHeight w:val="387"/>
        </w:trPr>
        <w:tc>
          <w:tcPr>
            <w:tcW w:w="3690" w:type="dxa"/>
            <w:vAlign w:val="center"/>
          </w:tcPr>
          <w:p w14:paraId="5F968873" w14:textId="43C304FA" w:rsidR="003D147F" w:rsidRDefault="003D147F" w:rsidP="00C6626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上記期間の社会保険料相当額</w:t>
            </w:r>
          </w:p>
        </w:tc>
        <w:tc>
          <w:tcPr>
            <w:tcW w:w="1710" w:type="dxa"/>
            <w:vAlign w:val="center"/>
          </w:tcPr>
          <w:p w14:paraId="2CFD8F60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3D147F" w14:paraId="3259391B" w14:textId="77777777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3690" w:type="dxa"/>
            <w:vAlign w:val="center"/>
          </w:tcPr>
          <w:p w14:paraId="34ABDC04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⑤　収入合計額から控除する額</w:t>
            </w:r>
          </w:p>
        </w:tc>
        <w:tc>
          <w:tcPr>
            <w:tcW w:w="1710" w:type="dxa"/>
            <w:vAlign w:val="center"/>
          </w:tcPr>
          <w:p w14:paraId="40245FBE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  <w:vAlign w:val="center"/>
          </w:tcPr>
          <w:p w14:paraId="4E79D124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←　②＋③＋④</w:t>
            </w:r>
          </w:p>
        </w:tc>
      </w:tr>
      <w:tr w:rsidR="003D147F" w14:paraId="2540C780" w14:textId="77777777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3690" w:type="dxa"/>
            <w:vAlign w:val="center"/>
          </w:tcPr>
          <w:p w14:paraId="23F09149" w14:textId="2BA2CF3A" w:rsidR="003D147F" w:rsidRDefault="003D147F" w:rsidP="00C6626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１年間当たりの手取り収入額</w:t>
            </w:r>
          </w:p>
        </w:tc>
        <w:tc>
          <w:tcPr>
            <w:tcW w:w="1710" w:type="dxa"/>
            <w:vAlign w:val="center"/>
          </w:tcPr>
          <w:p w14:paraId="5F025424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  <w:vAlign w:val="center"/>
          </w:tcPr>
          <w:p w14:paraId="7762D2E0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←　（①一⑤）÷２</w:t>
            </w:r>
          </w:p>
        </w:tc>
      </w:tr>
    </w:tbl>
    <w:p w14:paraId="4132312C" w14:textId="77777777" w:rsidR="003D147F" w:rsidRDefault="003D147F">
      <w:pPr>
        <w:pStyle w:val="a3"/>
        <w:autoSpaceDE w:val="0"/>
        <w:autoSpaceDN w:val="0"/>
        <w:spacing w:line="180" w:lineRule="exact"/>
        <w:rPr>
          <w:rFonts w:hint="eastAsia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7"/>
        <w:gridCol w:w="1546"/>
        <w:gridCol w:w="1510"/>
        <w:gridCol w:w="38"/>
        <w:gridCol w:w="1454"/>
        <w:gridCol w:w="94"/>
        <w:gridCol w:w="34"/>
        <w:gridCol w:w="1620"/>
      </w:tblGrid>
      <w:tr w:rsidR="003D147F" w14:paraId="50B0954F" w14:textId="77777777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4320" w:type="dxa"/>
            <w:vAlign w:val="center"/>
          </w:tcPr>
          <w:p w14:paraId="3D953D40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⑦　個人別生活費の額</w:t>
            </w:r>
          </w:p>
        </w:tc>
        <w:tc>
          <w:tcPr>
            <w:tcW w:w="1553" w:type="dxa"/>
            <w:gridSpan w:val="2"/>
            <w:vAlign w:val="center"/>
          </w:tcPr>
          <w:p w14:paraId="215B990B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48" w:type="dxa"/>
            <w:gridSpan w:val="2"/>
            <w:vAlign w:val="center"/>
          </w:tcPr>
          <w:p w14:paraId="520AF7D6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48" w:type="dxa"/>
            <w:gridSpan w:val="2"/>
            <w:vAlign w:val="center"/>
          </w:tcPr>
          <w:p w14:paraId="09D2B977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654" w:type="dxa"/>
            <w:gridSpan w:val="2"/>
            <w:vAlign w:val="center"/>
          </w:tcPr>
          <w:p w14:paraId="7421D335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3D147F" w14:paraId="142B3064" w14:textId="77777777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4320" w:type="dxa"/>
            <w:vAlign w:val="center"/>
          </w:tcPr>
          <w:p w14:paraId="215CD7AF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⑧　世帯別生活費の額</w:t>
            </w:r>
          </w:p>
        </w:tc>
        <w:tc>
          <w:tcPr>
            <w:tcW w:w="1553" w:type="dxa"/>
            <w:gridSpan w:val="2"/>
            <w:vAlign w:val="center"/>
          </w:tcPr>
          <w:p w14:paraId="01CB2234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48" w:type="dxa"/>
            <w:gridSpan w:val="2"/>
            <w:vAlign w:val="center"/>
          </w:tcPr>
          <w:p w14:paraId="68EBDF42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48" w:type="dxa"/>
            <w:gridSpan w:val="2"/>
            <w:vAlign w:val="center"/>
          </w:tcPr>
          <w:p w14:paraId="3BE0D3ED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654" w:type="dxa"/>
            <w:gridSpan w:val="2"/>
            <w:vAlign w:val="center"/>
          </w:tcPr>
          <w:p w14:paraId="3B2EF9A0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3D147F" w14:paraId="5912A5B4" w14:textId="77777777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4320" w:type="dxa"/>
            <w:vAlign w:val="center"/>
          </w:tcPr>
          <w:p w14:paraId="57EC27D2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⑨　住居費の額</w:t>
            </w:r>
          </w:p>
        </w:tc>
        <w:tc>
          <w:tcPr>
            <w:tcW w:w="1553" w:type="dxa"/>
            <w:gridSpan w:val="2"/>
            <w:vAlign w:val="center"/>
          </w:tcPr>
          <w:p w14:paraId="19C085AC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48" w:type="dxa"/>
            <w:gridSpan w:val="2"/>
            <w:vAlign w:val="center"/>
          </w:tcPr>
          <w:p w14:paraId="09D4DDEC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48" w:type="dxa"/>
            <w:gridSpan w:val="2"/>
            <w:vAlign w:val="center"/>
          </w:tcPr>
          <w:p w14:paraId="46525052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654" w:type="dxa"/>
            <w:gridSpan w:val="2"/>
            <w:vAlign w:val="center"/>
          </w:tcPr>
          <w:p w14:paraId="5EE02C5C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3D147F" w14:paraId="32ACA214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623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6BD3E4" w14:textId="77777777" w:rsidR="003D147F" w:rsidRDefault="003D147F">
            <w:pPr>
              <w:pStyle w:val="a3"/>
              <w:autoSpaceDE w:val="0"/>
              <w:autoSpaceDN w:val="0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再生債務者居住建物</w:t>
            </w:r>
          </w:p>
        </w:tc>
      </w:tr>
      <w:tr w:rsidR="003D147F" w14:paraId="7AD29312" w14:textId="77777777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A159" w14:textId="77777777" w:rsidR="003D147F" w:rsidRDefault="003D147F">
            <w:pPr>
              <w:pStyle w:val="a3"/>
              <w:autoSpaceDE w:val="0"/>
              <w:autoSpaceDN w:val="0"/>
              <w:ind w:left="352" w:hanging="352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(１)再生債務者が所有しているか</w:t>
            </w:r>
          </w:p>
        </w:tc>
        <w:tc>
          <w:tcPr>
            <w:tcW w:w="30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A321" w14:textId="77777777" w:rsidR="003D147F" w:rsidRDefault="003D147F">
            <w:pPr>
              <w:pStyle w:val="a3"/>
              <w:autoSpaceDE w:val="0"/>
              <w:autoSpaceDN w:val="0"/>
              <w:ind w:left="2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はい→(２)へ</w:t>
            </w:r>
          </w:p>
        </w:tc>
        <w:tc>
          <w:tcPr>
            <w:tcW w:w="324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7313FD" w14:textId="77777777" w:rsidR="003D147F" w:rsidRDefault="003D147F">
            <w:pPr>
              <w:pStyle w:val="a3"/>
              <w:autoSpaceDE w:val="0"/>
              <w:autoSpaceDN w:val="0"/>
              <w:ind w:left="3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いいえ→(４)へ</w:t>
            </w:r>
          </w:p>
        </w:tc>
      </w:tr>
      <w:tr w:rsidR="003D147F" w14:paraId="0F0AD080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0249" w14:textId="77777777" w:rsidR="003D147F" w:rsidRDefault="003D147F">
            <w:pPr>
              <w:pStyle w:val="a3"/>
              <w:autoSpaceDE w:val="0"/>
              <w:autoSpaceDN w:val="0"/>
              <w:ind w:left="352" w:hanging="352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(２)競売や任意売却で建物の所有権を失う可能性</w:t>
            </w:r>
          </w:p>
        </w:tc>
        <w:tc>
          <w:tcPr>
            <w:tcW w:w="30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A853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ある→(３)・(４)は</w:t>
            </w:r>
            <w:r>
              <w:rPr>
                <w:rFonts w:hint="eastAsia"/>
                <w:sz w:val="18"/>
              </w:rPr>
              <w:tab/>
              <w:t>記載しない</w:t>
            </w:r>
          </w:p>
        </w:tc>
        <w:tc>
          <w:tcPr>
            <w:tcW w:w="324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C35117" w14:textId="77777777" w:rsidR="003D147F" w:rsidRDefault="003D147F">
            <w:pPr>
              <w:pStyle w:val="a3"/>
              <w:autoSpaceDE w:val="0"/>
              <w:autoSpaceDN w:val="0"/>
              <w:ind w:left="-12" w:firstLine="12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ない→(３)へ((４)は記載しない)</w:t>
            </w:r>
          </w:p>
        </w:tc>
      </w:tr>
      <w:tr w:rsidR="003D147F" w14:paraId="3DC316EF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7CC4" w14:textId="77777777" w:rsidR="003D147F" w:rsidRDefault="003D147F">
            <w:pPr>
              <w:pStyle w:val="a3"/>
              <w:autoSpaceDE w:val="0"/>
              <w:autoSpaceDN w:val="0"/>
              <w:ind w:left="352" w:hanging="352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(３)一般弁済期間の全期間を通じてローンの弁済をする予定があるか</w:t>
            </w:r>
          </w:p>
        </w:tc>
        <w:tc>
          <w:tcPr>
            <w:tcW w:w="30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42DF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はい・いいえ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2C6B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１年間の弁済見込総額</w:t>
            </w:r>
          </w:p>
        </w:tc>
        <w:tc>
          <w:tcPr>
            <w:tcW w:w="174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D6E2AF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3D147F" w14:paraId="52C45760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B3FB" w14:textId="77777777" w:rsidR="003D147F" w:rsidRDefault="003D147F">
            <w:pPr>
              <w:pStyle w:val="a3"/>
              <w:autoSpaceDE w:val="0"/>
              <w:autoSpaceDN w:val="0"/>
              <w:ind w:left="352" w:hanging="352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(４)　一般弁済期間の全期間を通じて賃料の支払いをする予定があるか</w:t>
            </w:r>
          </w:p>
        </w:tc>
        <w:tc>
          <w:tcPr>
            <w:tcW w:w="30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5FE7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はい・いいえ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F1D8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１年間の支払見込総額</w:t>
            </w:r>
          </w:p>
        </w:tc>
        <w:tc>
          <w:tcPr>
            <w:tcW w:w="174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B5B3ED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3D147F" w14:paraId="57D41F1A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0623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58D444" w14:textId="77777777" w:rsidR="003D147F" w:rsidRDefault="003D147F">
            <w:pPr>
              <w:pStyle w:val="a3"/>
              <w:autoSpaceDE w:val="0"/>
              <w:autoSpaceDN w:val="0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別居被扶養者居住建物</w:t>
            </w:r>
          </w:p>
        </w:tc>
      </w:tr>
      <w:tr w:rsidR="003D147F" w14:paraId="7E0DC777" w14:textId="77777777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FF95" w14:textId="77777777" w:rsidR="003D147F" w:rsidRDefault="003D147F">
            <w:pPr>
              <w:pStyle w:val="a3"/>
              <w:autoSpaceDE w:val="0"/>
              <w:autoSpaceDN w:val="0"/>
              <w:ind w:left="352" w:hanging="352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(１)　再生債務者が所有しているか</w:t>
            </w:r>
          </w:p>
        </w:tc>
        <w:tc>
          <w:tcPr>
            <w:tcW w:w="30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00D9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はい→(２)へ</w:t>
            </w:r>
          </w:p>
        </w:tc>
        <w:tc>
          <w:tcPr>
            <w:tcW w:w="324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205948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いいえ→(４)へ</w:t>
            </w:r>
          </w:p>
        </w:tc>
      </w:tr>
      <w:tr w:rsidR="003D147F" w14:paraId="014862BE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15CA" w14:textId="77777777" w:rsidR="003D147F" w:rsidRDefault="003D147F">
            <w:pPr>
              <w:pStyle w:val="a3"/>
              <w:autoSpaceDE w:val="0"/>
              <w:autoSpaceDN w:val="0"/>
              <w:ind w:left="352" w:hanging="352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(２)競売や任意売却で建物の所有権を失う可能性</w:t>
            </w:r>
          </w:p>
        </w:tc>
        <w:tc>
          <w:tcPr>
            <w:tcW w:w="30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E670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ある→(３)・(４)は</w:t>
            </w:r>
            <w:r>
              <w:rPr>
                <w:rFonts w:hint="eastAsia"/>
                <w:sz w:val="18"/>
              </w:rPr>
              <w:tab/>
              <w:t>記載しない</w:t>
            </w:r>
          </w:p>
        </w:tc>
        <w:tc>
          <w:tcPr>
            <w:tcW w:w="324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1F1A7F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ない→(３)へ((４)は記載しない)</w:t>
            </w:r>
          </w:p>
        </w:tc>
      </w:tr>
      <w:tr w:rsidR="003D147F" w14:paraId="57B0114A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B604" w14:textId="77777777" w:rsidR="003D147F" w:rsidRDefault="003D147F">
            <w:pPr>
              <w:pStyle w:val="a3"/>
              <w:autoSpaceDE w:val="0"/>
              <w:autoSpaceDN w:val="0"/>
              <w:ind w:left="352" w:hanging="352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(３)　一般弁済期間の全期間を通じてローンの弁済をする予定があるか</w:t>
            </w:r>
          </w:p>
        </w:tc>
        <w:tc>
          <w:tcPr>
            <w:tcW w:w="30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8AA0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はい・いいえ</w:t>
            </w: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F2E4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１年間の弁済見込総額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E7FBB4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3D147F" w14:paraId="2455E1D3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291D" w14:textId="77777777" w:rsidR="003D147F" w:rsidRDefault="003D147F">
            <w:pPr>
              <w:pStyle w:val="a3"/>
              <w:autoSpaceDE w:val="0"/>
              <w:autoSpaceDN w:val="0"/>
              <w:ind w:left="352" w:hanging="352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(４)　一般弁済期間の全期間を通じて賃料の支払いをする予定があるか</w:t>
            </w:r>
          </w:p>
        </w:tc>
        <w:tc>
          <w:tcPr>
            <w:tcW w:w="30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003A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はい・いいえ</w:t>
            </w: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5782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１年間の支払見込総額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14F709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3D147F" w14:paraId="34EEEFA6" w14:textId="77777777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4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50F0E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⑩　勤労必要経費の額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F56CA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221160E5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0FBEFF0C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2D4B1846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</w:p>
        </w:tc>
      </w:tr>
      <w:tr w:rsidR="003D147F" w14:paraId="1A37D4CE" w14:textId="77777777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4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C9250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⑪　上記合計額(１年分の費用額)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5ED30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93A62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18351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B37795D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3D147F" w14:paraId="42941AC9" w14:textId="77777777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8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EBAB97" w14:textId="77777777" w:rsidR="003D147F" w:rsidRDefault="003D147F">
            <w:pPr>
              <w:pStyle w:val="a3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⑫　⑪の合計額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22A801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</w:tbl>
    <w:p w14:paraId="46D46491" w14:textId="77777777" w:rsidR="003D147F" w:rsidRDefault="003D147F">
      <w:pPr>
        <w:pStyle w:val="a3"/>
        <w:autoSpaceDE w:val="0"/>
        <w:autoSpaceDN w:val="0"/>
        <w:spacing w:line="180" w:lineRule="exact"/>
        <w:rPr>
          <w:rFonts w:hint="eastAsia"/>
          <w:sz w:val="18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9"/>
        <w:gridCol w:w="1661"/>
      </w:tblGrid>
      <w:tr w:rsidR="003D147F" w14:paraId="7A18E0DD" w14:textId="77777777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2D675" w14:textId="77777777" w:rsidR="003D147F" w:rsidRDefault="003D147F">
            <w:pPr>
              <w:pStyle w:val="a3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⑬　１年間当たりの可処分所得額（⑤－⑫）</w:t>
            </w:r>
          </w:p>
        </w:tc>
        <w:tc>
          <w:tcPr>
            <w:tcW w:w="16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C8A20CC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3D147F" w14:paraId="1EE40AA1" w14:textId="77777777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776550" w14:textId="77777777" w:rsidR="003D147F" w:rsidRDefault="003D147F">
            <w:pPr>
              <w:pStyle w:val="a3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⑭　可処分所得額の２年分（⑬×２）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767E9D" w14:textId="77777777" w:rsidR="003D147F" w:rsidRDefault="003D147F">
            <w:pPr>
              <w:pStyle w:val="a3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</w:tbl>
    <w:p w14:paraId="2D7881CE" w14:textId="77777777" w:rsidR="003D147F" w:rsidRDefault="003D147F">
      <w:pPr>
        <w:rPr>
          <w:rFonts w:hint="eastAsia"/>
          <w:sz w:val="28"/>
        </w:rPr>
      </w:pPr>
    </w:p>
    <w:sectPr w:rsidR="003D147F">
      <w:pgSz w:w="11907" w:h="16840" w:code="9"/>
      <w:pgMar w:top="289" w:right="567" w:bottom="295" w:left="567" w:header="284" w:footer="992" w:gutter="0"/>
      <w:cols w:space="425"/>
      <w:docGrid w:type="linesAndChars" w:linePitch="420" w:charSpace="1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F9485" w14:textId="77777777" w:rsidR="003B5FEE" w:rsidRDefault="003B5FEE">
      <w:r>
        <w:separator/>
      </w:r>
    </w:p>
  </w:endnote>
  <w:endnote w:type="continuationSeparator" w:id="0">
    <w:p w14:paraId="3DBD87D3" w14:textId="77777777" w:rsidR="003B5FEE" w:rsidRDefault="003B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9E1CA" w14:textId="77777777" w:rsidR="003B5FEE" w:rsidRDefault="003B5FEE">
      <w:r>
        <w:separator/>
      </w:r>
    </w:p>
  </w:footnote>
  <w:footnote w:type="continuationSeparator" w:id="0">
    <w:p w14:paraId="7821BFCA" w14:textId="77777777" w:rsidR="003B5FEE" w:rsidRDefault="003B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A6329"/>
    <w:multiLevelType w:val="hybridMultilevel"/>
    <w:tmpl w:val="153AD76C"/>
    <w:lvl w:ilvl="0" w:tplc="AACCC8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74"/>
    <w:rsid w:val="003B5FEE"/>
    <w:rsid w:val="003D147F"/>
    <w:rsid w:val="00A93C22"/>
    <w:rsid w:val="00C66262"/>
    <w:rsid w:val="00C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8FD492"/>
  <w14:defaultImageDpi w14:val="300"/>
  <w15:chartTrackingRefBased/>
  <w15:docId w15:val="{4CF252DF-6750-45F8-A4AB-E0D3668A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/>
      <w:szCs w:val="20"/>
    </w:rPr>
  </w:style>
  <w:style w:type="paragraph" w:styleId="a4">
    <w:name w:val="header"/>
    <w:basedOn w:val="a"/>
    <w:link w:val="a5"/>
    <w:uiPriority w:val="99"/>
    <w:unhideWhenUsed/>
    <w:rsid w:val="00C662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6262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662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6262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可処分所得額算出シート</vt:lpstr>
    </vt:vector>
  </TitlesOfParts>
  <Manager/>
  <Company> </Company>
  <LinksUpToDate>false</LinksUpToDate>
  <CharactersWithSpaces>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可処分所得額算出シート</dc:title>
  <dc:subject/>
  <dc:creator>t</dc:creator>
  <cp:keywords/>
  <dc:description>年間の可処分所得額を算出するシート</dc:description>
  <cp:lastModifiedBy>t</cp:lastModifiedBy>
  <cp:revision>2</cp:revision>
  <dcterms:created xsi:type="dcterms:W3CDTF">2021-07-18T11:54:00Z</dcterms:created>
  <dcterms:modified xsi:type="dcterms:W3CDTF">2021-07-18T11:54:00Z</dcterms:modified>
  <cp:category/>
</cp:coreProperties>
</file>