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D5FC" w14:textId="1492FB41" w:rsidR="00994ED4" w:rsidRPr="00DB379C" w:rsidRDefault="00C24BF4" w:rsidP="00994ED4">
      <w:pPr>
        <w:jc w:val="center"/>
        <w:rPr>
          <w:rFonts w:hint="eastAsia"/>
          <w:sz w:val="28"/>
          <w:szCs w:val="28"/>
        </w:rPr>
      </w:pPr>
      <w:r>
        <w:rPr>
          <w:rFonts w:hint="eastAsia"/>
          <w:noProof/>
          <w:sz w:val="28"/>
          <w:szCs w:val="28"/>
        </w:rPr>
        <mc:AlternateContent>
          <mc:Choice Requires="wps">
            <w:drawing>
              <wp:anchor distT="0" distB="0" distL="114300" distR="114300" simplePos="0" relativeHeight="251657728" behindDoc="0" locked="0" layoutInCell="1" allowOverlap="1" wp14:anchorId="0D6A8B77" wp14:editId="3B285007">
                <wp:simplePos x="0" y="0"/>
                <wp:positionH relativeFrom="column">
                  <wp:posOffset>-114935</wp:posOffset>
                </wp:positionH>
                <wp:positionV relativeFrom="paragraph">
                  <wp:posOffset>-142875</wp:posOffset>
                </wp:positionV>
                <wp:extent cx="558800" cy="558800"/>
                <wp:effectExtent l="12700" t="1270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558800"/>
                        </a:xfrm>
                        <a:prstGeom prst="rect">
                          <a:avLst/>
                        </a:prstGeom>
                        <a:solidFill>
                          <a:srgbClr val="FFFFFF"/>
                        </a:solidFill>
                        <a:ln w="9525">
                          <a:solidFill>
                            <a:srgbClr val="000000"/>
                          </a:solidFill>
                          <a:prstDash val="dash"/>
                          <a:miter lim="800000"/>
                          <a:headEnd/>
                          <a:tailEnd/>
                        </a:ln>
                      </wps:spPr>
                      <wps:txbx>
                        <w:txbxContent>
                          <w:p w14:paraId="3E66EA7C" w14:textId="77777777" w:rsidR="00994ED4" w:rsidRPr="009E6F1E" w:rsidRDefault="00994ED4" w:rsidP="00994ED4">
                            <w:pPr>
                              <w:jc w:val="center"/>
                              <w:rPr>
                                <w:rFonts w:hint="eastAsia"/>
                                <w:color w:val="A6A6A6"/>
                              </w:rPr>
                            </w:pPr>
                            <w:r w:rsidRPr="009E6F1E">
                              <w:rPr>
                                <w:rFonts w:hint="eastAsia"/>
                                <w:color w:val="A6A6A6"/>
                              </w:rPr>
                              <w:t>印紙</w:t>
                            </w:r>
                          </w:p>
                          <w:p w14:paraId="0D3E7FBA" w14:textId="77777777" w:rsidR="00994ED4" w:rsidRPr="009E6F1E" w:rsidRDefault="00994ED4" w:rsidP="00994ED4">
                            <w:pPr>
                              <w:jc w:val="center"/>
                              <w:rPr>
                                <w:color w:val="A6A6A6"/>
                              </w:rPr>
                            </w:pPr>
                            <w:r>
                              <w:rPr>
                                <w:rFonts w:hint="eastAsia"/>
                                <w:color w:val="A6A6A6"/>
                              </w:rPr>
                              <w:t>0</w:t>
                            </w:r>
                            <w:r w:rsidRPr="009E6F1E">
                              <w:rPr>
                                <w:rFonts w:hint="eastAsia"/>
                                <w:color w:val="A6A6A6"/>
                              </w:rPr>
                              <w:t>00</w:t>
                            </w:r>
                            <w:r w:rsidRPr="009E6F1E">
                              <w:rPr>
                                <w:rFonts w:hint="eastAsia"/>
                                <w:color w:val="A6A6A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A8B77" id="Rectangle 2" o:spid="_x0000_s1026" style="position:absolute;left:0;text-align:left;margin-left:-9.05pt;margin-top:-11.25pt;width:44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">
                <v:stroke dashstyle="dash"/>
                <v:textbox inset="5.85pt,.7pt,5.85pt,.7pt">
                  <w:txbxContent>
                    <w:p w14:paraId="3E66EA7C" w14:textId="77777777" w:rsidR="00994ED4" w:rsidRPr="009E6F1E" w:rsidRDefault="00994ED4" w:rsidP="00994ED4">
                      <w:pPr>
                        <w:jc w:val="center"/>
                        <w:rPr>
                          <w:rFonts w:hint="eastAsia"/>
                          <w:color w:val="A6A6A6"/>
                        </w:rPr>
                      </w:pPr>
                      <w:r w:rsidRPr="009E6F1E">
                        <w:rPr>
                          <w:rFonts w:hint="eastAsia"/>
                          <w:color w:val="A6A6A6"/>
                        </w:rPr>
                        <w:t>印紙</w:t>
                      </w:r>
                    </w:p>
                    <w:p w14:paraId="0D3E7FBA" w14:textId="77777777" w:rsidR="00994ED4" w:rsidRPr="009E6F1E" w:rsidRDefault="00994ED4" w:rsidP="00994ED4">
                      <w:pPr>
                        <w:jc w:val="center"/>
                        <w:rPr>
                          <w:color w:val="A6A6A6"/>
                        </w:rPr>
                      </w:pPr>
                      <w:r>
                        <w:rPr>
                          <w:rFonts w:hint="eastAsia"/>
                          <w:color w:val="A6A6A6"/>
                        </w:rPr>
                        <w:t>0</w:t>
                      </w:r>
                      <w:r w:rsidRPr="009E6F1E">
                        <w:rPr>
                          <w:rFonts w:hint="eastAsia"/>
                          <w:color w:val="A6A6A6"/>
                        </w:rPr>
                        <w:t>00</w:t>
                      </w:r>
                      <w:r w:rsidRPr="009E6F1E">
                        <w:rPr>
                          <w:rFonts w:hint="eastAsia"/>
                          <w:color w:val="A6A6A6"/>
                        </w:rPr>
                        <w:t>円</w:t>
                      </w:r>
                    </w:p>
                  </w:txbxContent>
                </v:textbox>
              </v:rect>
            </w:pict>
          </mc:Fallback>
        </mc:AlternateContent>
      </w:r>
      <w:r w:rsidR="00994ED4" w:rsidRPr="00DB379C">
        <w:rPr>
          <w:rFonts w:hint="eastAsia"/>
          <w:sz w:val="28"/>
          <w:szCs w:val="28"/>
        </w:rPr>
        <w:t>債権譲渡契約書</w:t>
      </w:r>
    </w:p>
    <w:p w14:paraId="705DFE4F" w14:textId="77777777" w:rsidR="00994ED4" w:rsidRDefault="00994ED4" w:rsidP="00994ED4"/>
    <w:p w14:paraId="60F20DC4" w14:textId="77777777" w:rsidR="00994ED4" w:rsidRDefault="00994ED4" w:rsidP="00994ED4"/>
    <w:p w14:paraId="4106F5CA" w14:textId="77777777" w:rsidR="00994ED4" w:rsidRDefault="00994ED4" w:rsidP="00994ED4">
      <w:pPr>
        <w:rPr>
          <w:rFonts w:hint="eastAsia"/>
        </w:rPr>
      </w:pPr>
      <w:r>
        <w:rPr>
          <w:rFonts w:hint="eastAsia"/>
        </w:rPr>
        <w:t>株式会社○○を譲渡人とし、株式会社××譲受人として、譲渡人・譲受人間において次のとおり債権譲渡契約を締結した。</w:t>
      </w:r>
    </w:p>
    <w:p w14:paraId="43101B34" w14:textId="77777777" w:rsidR="00994ED4" w:rsidRPr="00656BFC" w:rsidRDefault="00994ED4" w:rsidP="00994ED4">
      <w:pPr>
        <w:rPr>
          <w:rFonts w:hint="eastAsia"/>
        </w:rPr>
      </w:pPr>
    </w:p>
    <w:p w14:paraId="5BF0650B" w14:textId="77777777" w:rsidR="00994ED4" w:rsidRDefault="00994ED4" w:rsidP="00994ED4">
      <w:pPr>
        <w:rPr>
          <w:rFonts w:hint="eastAsia"/>
        </w:rPr>
      </w:pPr>
      <w:r>
        <w:rPr>
          <w:rFonts w:hint="eastAsia"/>
        </w:rPr>
        <w:t>第１条（譲　渡）</w:t>
      </w:r>
    </w:p>
    <w:p w14:paraId="306137F4" w14:textId="77777777" w:rsidR="00994ED4" w:rsidRDefault="00994ED4" w:rsidP="00994ED4">
      <w:pPr>
        <w:ind w:left="840"/>
        <w:rPr>
          <w:rFonts w:hint="eastAsia"/>
        </w:rPr>
      </w:pPr>
      <w:r>
        <w:rPr>
          <w:rFonts w:hint="eastAsia"/>
        </w:rPr>
        <w:t>譲渡人は、譲受人に対し、下記の債権（以下、「本債権」という。）を譲渡する。</w:t>
      </w:r>
    </w:p>
    <w:p w14:paraId="1CAC6721" w14:textId="77777777" w:rsidR="00994ED4" w:rsidRPr="00DB379C" w:rsidRDefault="00994ED4" w:rsidP="00994ED4">
      <w:pPr>
        <w:rPr>
          <w:rFonts w:hint="eastAsia"/>
        </w:rPr>
      </w:pPr>
    </w:p>
    <w:p w14:paraId="1CFD2E83" w14:textId="77777777" w:rsidR="00994ED4" w:rsidRDefault="00994ED4" w:rsidP="00994ED4">
      <w:pPr>
        <w:ind w:left="840" w:firstLine="840"/>
        <w:rPr>
          <w:rFonts w:hint="eastAsia"/>
        </w:rPr>
      </w:pPr>
      <w:r>
        <w:rPr>
          <w:rFonts w:hint="eastAsia"/>
        </w:rPr>
        <w:t>債権者（譲渡人）株式会社○○</w:t>
      </w:r>
    </w:p>
    <w:p w14:paraId="37EE230B" w14:textId="77777777" w:rsidR="00994ED4" w:rsidRDefault="00994ED4" w:rsidP="00994ED4">
      <w:pPr>
        <w:ind w:left="840" w:firstLine="840"/>
        <w:rPr>
          <w:rFonts w:hint="eastAsia"/>
        </w:rPr>
      </w:pPr>
      <w:r>
        <w:rPr>
          <w:rFonts w:hint="eastAsia"/>
        </w:rPr>
        <w:t>債務者</w:t>
      </w:r>
      <w:r>
        <w:rPr>
          <w:rFonts w:hint="eastAsia"/>
        </w:rPr>
        <w:tab/>
      </w:r>
      <w:r>
        <w:rPr>
          <w:rFonts w:hint="eastAsia"/>
        </w:rPr>
        <w:tab/>
      </w:r>
      <w:r>
        <w:rPr>
          <w:rFonts w:hint="eastAsia"/>
        </w:rPr>
        <w:t>株式会社△△</w:t>
      </w:r>
    </w:p>
    <w:p w14:paraId="45C33377" w14:textId="77777777" w:rsidR="00994ED4" w:rsidRPr="00DB379C" w:rsidRDefault="00994ED4" w:rsidP="00994ED4">
      <w:pPr>
        <w:rPr>
          <w:rFonts w:hint="eastAsia"/>
        </w:rPr>
      </w:pPr>
      <w:r>
        <w:rPr>
          <w:rFonts w:hint="eastAsia"/>
        </w:rPr>
        <w:tab/>
      </w:r>
      <w:r>
        <w:rPr>
          <w:rFonts w:hint="eastAsia"/>
        </w:rPr>
        <w:tab/>
      </w:r>
      <w:r>
        <w:rPr>
          <w:rFonts w:hint="eastAsia"/>
        </w:rPr>
        <w:tab/>
      </w:r>
      <w:r>
        <w:rPr>
          <w:rFonts w:hint="eastAsia"/>
        </w:rPr>
        <w:tab/>
      </w:r>
      <w:r w:rsidRPr="00DB379C">
        <w:rPr>
          <w:rFonts w:hint="eastAsia"/>
        </w:rPr>
        <w:t>代表取締役</w:t>
      </w:r>
      <w:r w:rsidRPr="00DB379C">
        <w:rPr>
          <w:rFonts w:hint="eastAsia"/>
        </w:rPr>
        <w:t xml:space="preserve"> </w:t>
      </w:r>
      <w:r>
        <w:rPr>
          <w:rFonts w:hint="eastAsia"/>
        </w:rPr>
        <w:t>△△</w:t>
      </w:r>
    </w:p>
    <w:p w14:paraId="6C9A273B" w14:textId="499DE484" w:rsidR="00994ED4" w:rsidRPr="00DB379C" w:rsidRDefault="00994ED4" w:rsidP="00994ED4">
      <w:pPr>
        <w:rPr>
          <w:rFonts w:hint="eastAsia"/>
        </w:rPr>
      </w:pPr>
      <w:r>
        <w:rPr>
          <w:rFonts w:hint="eastAsia"/>
        </w:rPr>
        <w:tab/>
      </w:r>
      <w:r>
        <w:rPr>
          <w:rFonts w:hint="eastAsia"/>
        </w:rPr>
        <w:tab/>
      </w:r>
      <w:r>
        <w:rPr>
          <w:rFonts w:hint="eastAsia"/>
        </w:rPr>
        <w:t>債権の内訳</w:t>
      </w:r>
      <w:r>
        <w:rPr>
          <w:rFonts w:hint="eastAsia"/>
        </w:rPr>
        <w:tab/>
      </w:r>
      <w:r w:rsidR="00C24BF4">
        <w:rPr>
          <w:rFonts w:hint="eastAsia"/>
        </w:rPr>
        <w:t>令和</w:t>
      </w:r>
      <w:r>
        <w:rPr>
          <w:rFonts w:hint="eastAsia"/>
        </w:rPr>
        <w:t xml:space="preserve">　年　月　日付債権</w:t>
      </w:r>
    </w:p>
    <w:p w14:paraId="70DFFBD1" w14:textId="77777777" w:rsidR="00994ED4" w:rsidRDefault="00994ED4" w:rsidP="00994ED4">
      <w:pPr>
        <w:ind w:left="840" w:firstLine="840"/>
        <w:rPr>
          <w:rFonts w:hint="eastAsia"/>
        </w:rPr>
      </w:pPr>
      <w:r>
        <w:rPr>
          <w:rFonts w:hint="eastAsia"/>
        </w:rPr>
        <w:t>債権額</w:t>
      </w:r>
      <w:r>
        <w:rPr>
          <w:rFonts w:hint="eastAsia"/>
        </w:rPr>
        <w:tab/>
      </w:r>
      <w:r>
        <w:rPr>
          <w:rFonts w:hint="eastAsia"/>
        </w:rPr>
        <w:tab/>
      </w:r>
      <w:r>
        <w:rPr>
          <w:rFonts w:hint="eastAsia"/>
        </w:rPr>
        <w:t>金</w:t>
      </w:r>
      <w:r w:rsidRPr="00994ED4">
        <w:rPr>
          <w:rFonts w:hint="eastAsia"/>
        </w:rPr>
        <w:t xml:space="preserve">　０００，０００</w:t>
      </w:r>
      <w:r>
        <w:rPr>
          <w:rFonts w:hint="eastAsia"/>
        </w:rPr>
        <w:t>円也</w:t>
      </w:r>
    </w:p>
    <w:p w14:paraId="5BCC64A7" w14:textId="77777777" w:rsidR="00994ED4" w:rsidRPr="00994ED4" w:rsidRDefault="00994ED4" w:rsidP="00994ED4">
      <w:pPr>
        <w:rPr>
          <w:rFonts w:hint="eastAsia"/>
        </w:rPr>
      </w:pPr>
    </w:p>
    <w:p w14:paraId="4B3E51E1" w14:textId="77777777" w:rsidR="00994ED4" w:rsidRDefault="00994ED4" w:rsidP="00994ED4">
      <w:pPr>
        <w:rPr>
          <w:rFonts w:hint="eastAsia"/>
        </w:rPr>
      </w:pPr>
      <w:r>
        <w:rPr>
          <w:rFonts w:hint="eastAsia"/>
        </w:rPr>
        <w:t>第２条（保　証）</w:t>
      </w:r>
    </w:p>
    <w:p w14:paraId="30D7FE34" w14:textId="77777777" w:rsidR="00994ED4" w:rsidRDefault="00994ED4" w:rsidP="00994ED4">
      <w:pPr>
        <w:ind w:left="840"/>
        <w:rPr>
          <w:rFonts w:hint="eastAsia"/>
        </w:rPr>
      </w:pPr>
      <w:r>
        <w:rPr>
          <w:rFonts w:hint="eastAsia"/>
        </w:rPr>
        <w:t>譲渡人は、以下について譲受人に対し、保証する。</w:t>
      </w:r>
    </w:p>
    <w:p w14:paraId="693FE615" w14:textId="77777777" w:rsidR="00994ED4" w:rsidRDefault="00994ED4" w:rsidP="00994ED4">
      <w:pPr>
        <w:numPr>
          <w:ilvl w:val="0"/>
          <w:numId w:val="1"/>
        </w:numPr>
        <w:rPr>
          <w:rFonts w:hint="eastAsia"/>
        </w:rPr>
      </w:pPr>
      <w:r>
        <w:rPr>
          <w:rFonts w:hint="eastAsia"/>
        </w:rPr>
        <w:t>本債権は譲渡人と債務者との間で真に存在する債権であること</w:t>
      </w:r>
    </w:p>
    <w:p w14:paraId="536AA19F" w14:textId="77777777" w:rsidR="00994ED4" w:rsidRDefault="00994ED4" w:rsidP="00994ED4">
      <w:pPr>
        <w:numPr>
          <w:ilvl w:val="0"/>
          <w:numId w:val="1"/>
        </w:numPr>
        <w:rPr>
          <w:rFonts w:hint="eastAsia"/>
        </w:rPr>
      </w:pPr>
      <w:r>
        <w:rPr>
          <w:rFonts w:hint="eastAsia"/>
        </w:rPr>
        <w:t>本債権は債務者から譲渡の承諾を得たものであること</w:t>
      </w:r>
    </w:p>
    <w:p w14:paraId="3CC7437A" w14:textId="77777777" w:rsidR="00994ED4" w:rsidRDefault="00994ED4" w:rsidP="00994ED4">
      <w:pPr>
        <w:rPr>
          <w:rFonts w:hint="eastAsia"/>
        </w:rPr>
      </w:pPr>
    </w:p>
    <w:p w14:paraId="43747CAE" w14:textId="77777777" w:rsidR="00994ED4" w:rsidRDefault="00994ED4" w:rsidP="00994ED4">
      <w:pPr>
        <w:rPr>
          <w:rFonts w:hint="eastAsia"/>
        </w:rPr>
      </w:pPr>
      <w:r>
        <w:rPr>
          <w:rFonts w:hint="eastAsia"/>
        </w:rPr>
        <w:t>第３条（成　立）</w:t>
      </w:r>
    </w:p>
    <w:p w14:paraId="66E0057C" w14:textId="77777777" w:rsidR="00994ED4" w:rsidRDefault="00994ED4" w:rsidP="00994ED4">
      <w:pPr>
        <w:ind w:left="840"/>
        <w:rPr>
          <w:rFonts w:hint="eastAsia"/>
        </w:rPr>
      </w:pPr>
      <w:r>
        <w:rPr>
          <w:rFonts w:hint="eastAsia"/>
        </w:rPr>
        <w:t>本契約書の効力は、譲受人が譲渡人への支払が実行されたことにより成立するものとする。</w:t>
      </w:r>
    </w:p>
    <w:p w14:paraId="3B3F63ED" w14:textId="77777777" w:rsidR="00994ED4" w:rsidRPr="00994ED4" w:rsidRDefault="00994ED4" w:rsidP="00994ED4">
      <w:pPr>
        <w:ind w:left="840"/>
        <w:rPr>
          <w:rFonts w:hint="eastAsia"/>
        </w:rPr>
      </w:pPr>
    </w:p>
    <w:p w14:paraId="09E95AEF" w14:textId="77777777" w:rsidR="00994ED4" w:rsidRDefault="00994ED4" w:rsidP="00994ED4">
      <w:pPr>
        <w:rPr>
          <w:rFonts w:hint="eastAsia"/>
        </w:rPr>
      </w:pPr>
      <w:r>
        <w:rPr>
          <w:rFonts w:hint="eastAsia"/>
        </w:rPr>
        <w:t>第４条（疑　義）</w:t>
      </w:r>
    </w:p>
    <w:p w14:paraId="58524283" w14:textId="77777777" w:rsidR="00994ED4" w:rsidRPr="007075D4" w:rsidRDefault="00994ED4" w:rsidP="00994ED4">
      <w:pPr>
        <w:ind w:left="840"/>
        <w:rPr>
          <w:rFonts w:hint="eastAsia"/>
        </w:rPr>
      </w:pPr>
      <w:r>
        <w:rPr>
          <w:rFonts w:hint="eastAsia"/>
        </w:rPr>
        <w:t>本契約書に疑義が生じた場合、譲渡人および譲受人は、</w:t>
      </w:r>
      <w:r w:rsidRPr="007075D4">
        <w:rPr>
          <w:rFonts w:hint="eastAsia"/>
        </w:rPr>
        <w:t>誠意をもって協議し円満に解決するものとする。</w:t>
      </w:r>
    </w:p>
    <w:p w14:paraId="66CE8490" w14:textId="77777777" w:rsidR="00994ED4" w:rsidRDefault="00994ED4" w:rsidP="00994ED4">
      <w:pPr>
        <w:rPr>
          <w:rFonts w:hint="eastAsia"/>
        </w:rPr>
      </w:pPr>
    </w:p>
    <w:p w14:paraId="1BC07483" w14:textId="77777777" w:rsidR="00994ED4" w:rsidRDefault="00994ED4" w:rsidP="00994ED4">
      <w:pPr>
        <w:rPr>
          <w:rFonts w:hint="eastAsia"/>
        </w:rPr>
      </w:pPr>
      <w:r>
        <w:rPr>
          <w:rFonts w:hint="eastAsia"/>
        </w:rPr>
        <w:t>第５条（専属的合意管轄）</w:t>
      </w:r>
    </w:p>
    <w:p w14:paraId="41428428" w14:textId="77777777" w:rsidR="00994ED4" w:rsidRDefault="00994ED4" w:rsidP="00994ED4">
      <w:pPr>
        <w:ind w:left="840"/>
        <w:rPr>
          <w:rFonts w:hint="eastAsia"/>
        </w:rPr>
      </w:pPr>
      <w:r>
        <w:rPr>
          <w:rFonts w:hint="eastAsia"/>
        </w:rPr>
        <w:t>本契約書に関する一切の紛争については、○○地方裁判所を第一審の専属的合意管轄裁判所とする。</w:t>
      </w:r>
    </w:p>
    <w:p w14:paraId="2FD4BFB5" w14:textId="77777777" w:rsidR="00994ED4" w:rsidRPr="007075D4" w:rsidRDefault="00994ED4" w:rsidP="00994ED4">
      <w:pPr>
        <w:rPr>
          <w:rFonts w:hint="eastAsia"/>
        </w:rPr>
      </w:pPr>
    </w:p>
    <w:p w14:paraId="0FCB600B" w14:textId="77777777" w:rsidR="00994ED4" w:rsidRDefault="00994ED4" w:rsidP="00994ED4">
      <w:pPr>
        <w:rPr>
          <w:rFonts w:hint="eastAsia"/>
        </w:rPr>
      </w:pPr>
    </w:p>
    <w:p w14:paraId="08303EF2" w14:textId="77777777" w:rsidR="00994ED4" w:rsidRDefault="00994ED4" w:rsidP="00994ED4">
      <w:pPr>
        <w:rPr>
          <w:rFonts w:hint="eastAsia"/>
        </w:rPr>
      </w:pPr>
      <w:r>
        <w:rPr>
          <w:rFonts w:hint="eastAsia"/>
        </w:rPr>
        <w:t>本契約の成立を証するため、本書２</w:t>
      </w:r>
      <w:r w:rsidRPr="000D2895">
        <w:rPr>
          <w:rFonts w:hint="eastAsia"/>
        </w:rPr>
        <w:t>通を作成し、各当事者押印の上</w:t>
      </w:r>
      <w:r>
        <w:rPr>
          <w:rFonts w:hint="eastAsia"/>
        </w:rPr>
        <w:t>、各１通</w:t>
      </w:r>
      <w:r w:rsidRPr="000D2895">
        <w:rPr>
          <w:rFonts w:hint="eastAsia"/>
        </w:rPr>
        <w:t>を所有する。</w:t>
      </w:r>
    </w:p>
    <w:p w14:paraId="3DEB7F30" w14:textId="77777777" w:rsidR="00994ED4" w:rsidRPr="00994ED4" w:rsidRDefault="00994ED4" w:rsidP="00994ED4">
      <w:pPr>
        <w:rPr>
          <w:rFonts w:hint="eastAsia"/>
        </w:rPr>
      </w:pPr>
    </w:p>
    <w:p w14:paraId="0E7B33E6" w14:textId="047A73BA" w:rsidR="00994ED4" w:rsidRDefault="00994ED4" w:rsidP="00994ED4">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C24BF4">
        <w:rPr>
          <w:rFonts w:hint="eastAsia"/>
        </w:rPr>
        <w:t>令和</w:t>
      </w:r>
      <w:r>
        <w:rPr>
          <w:rFonts w:hint="eastAsia"/>
        </w:rPr>
        <w:t xml:space="preserve">　年　月　日</w:t>
      </w:r>
    </w:p>
    <w:p w14:paraId="2782C1C4" w14:textId="77777777" w:rsidR="00994ED4" w:rsidRDefault="00994ED4" w:rsidP="00994ED4">
      <w:pPr>
        <w:rPr>
          <w:rFonts w:hint="eastAsia"/>
        </w:rPr>
      </w:pPr>
    </w:p>
    <w:p w14:paraId="5E50536B" w14:textId="77777777" w:rsidR="00994ED4" w:rsidRDefault="00994ED4" w:rsidP="00994ED4">
      <w:pPr>
        <w:rPr>
          <w:rFonts w:hint="eastAsia"/>
        </w:rPr>
      </w:pPr>
      <w:r>
        <w:rPr>
          <w:rFonts w:hint="eastAsia"/>
        </w:rPr>
        <w:tab/>
      </w:r>
      <w:r>
        <w:rPr>
          <w:rFonts w:hint="eastAsia"/>
        </w:rPr>
        <w:tab/>
      </w:r>
      <w:r>
        <w:rPr>
          <w:rFonts w:hint="eastAsia"/>
        </w:rPr>
        <w:tab/>
      </w:r>
      <w:r>
        <w:rPr>
          <w:rFonts w:hint="eastAsia"/>
        </w:rPr>
        <w:t>譲渡人</w:t>
      </w:r>
      <w:r>
        <w:rPr>
          <w:rFonts w:hint="eastAsia"/>
        </w:rPr>
        <w:tab/>
      </w:r>
    </w:p>
    <w:p w14:paraId="4A9D1A32" w14:textId="77777777" w:rsidR="00994ED4" w:rsidRDefault="00994ED4" w:rsidP="00994ED4">
      <w:pPr>
        <w:rPr>
          <w:rFonts w:hint="eastAsia"/>
        </w:rPr>
      </w:pPr>
    </w:p>
    <w:p w14:paraId="0802C057" w14:textId="77777777" w:rsidR="00994ED4" w:rsidRDefault="00994ED4" w:rsidP="00994ED4">
      <w:pPr>
        <w:rPr>
          <w:rFonts w:hint="eastAsia"/>
        </w:rPr>
      </w:pPr>
    </w:p>
    <w:p w14:paraId="6C998AB7" w14:textId="77777777" w:rsidR="00994ED4" w:rsidRDefault="00994ED4" w:rsidP="00994ED4">
      <w:pPr>
        <w:rPr>
          <w:rFonts w:hint="eastAsia"/>
        </w:rPr>
      </w:pPr>
    </w:p>
    <w:p w14:paraId="596B88C3" w14:textId="77777777" w:rsidR="00994ED4" w:rsidRDefault="00994ED4" w:rsidP="00994ED4">
      <w:pPr>
        <w:rPr>
          <w:rFonts w:hint="eastAsia"/>
        </w:rPr>
      </w:pPr>
      <w:r>
        <w:rPr>
          <w:rFonts w:hint="eastAsia"/>
        </w:rPr>
        <w:tab/>
      </w:r>
      <w:r>
        <w:rPr>
          <w:rFonts w:hint="eastAsia"/>
        </w:rPr>
        <w:tab/>
      </w:r>
      <w:r>
        <w:rPr>
          <w:rFonts w:hint="eastAsia"/>
        </w:rPr>
        <w:tab/>
      </w:r>
      <w:r>
        <w:rPr>
          <w:rFonts w:hint="eastAsia"/>
        </w:rPr>
        <w:t>譲受人</w:t>
      </w:r>
      <w:r>
        <w:rPr>
          <w:rFonts w:hint="eastAsia"/>
        </w:rPr>
        <w:tab/>
      </w:r>
    </w:p>
    <w:sectPr w:rsidR="00994ED4" w:rsidSect="00E405D2">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DB35" w14:textId="77777777" w:rsidR="00C24BF4" w:rsidRDefault="00C24BF4" w:rsidP="00C24BF4">
      <w:r>
        <w:separator/>
      </w:r>
    </w:p>
  </w:endnote>
  <w:endnote w:type="continuationSeparator" w:id="0">
    <w:p w14:paraId="2085A859" w14:textId="77777777" w:rsidR="00C24BF4" w:rsidRDefault="00C24BF4" w:rsidP="00C2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19EA" w14:textId="77777777" w:rsidR="00C24BF4" w:rsidRDefault="00C24BF4" w:rsidP="00C24BF4">
      <w:r>
        <w:separator/>
      </w:r>
    </w:p>
  </w:footnote>
  <w:footnote w:type="continuationSeparator" w:id="0">
    <w:p w14:paraId="7149BE6A" w14:textId="77777777" w:rsidR="00C24BF4" w:rsidRDefault="00C24BF4" w:rsidP="00C24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733CD"/>
    <w:multiLevelType w:val="hybridMultilevel"/>
    <w:tmpl w:val="997827EE"/>
    <w:lvl w:ilvl="0" w:tplc="38ACA19E">
      <w:start w:val="1"/>
      <w:numFmt w:val="decimalFullWidth"/>
      <w:lvlText w:val="(%1)"/>
      <w:lvlJc w:val="left"/>
      <w:pPr>
        <w:tabs>
          <w:tab w:val="num" w:pos="2145"/>
        </w:tabs>
        <w:ind w:left="2145" w:hanging="465"/>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D4"/>
    <w:rsid w:val="001652F2"/>
    <w:rsid w:val="001742A8"/>
    <w:rsid w:val="00227F9F"/>
    <w:rsid w:val="003813E1"/>
    <w:rsid w:val="00994ED4"/>
    <w:rsid w:val="00C24BF4"/>
    <w:rsid w:val="00E405D2"/>
    <w:rsid w:val="00FE1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6006016"/>
  <w14:defaultImageDpi w14:val="300"/>
  <w15:chartTrackingRefBased/>
  <w15:docId w15:val="{0EC8AB7B-B1C3-42F5-A7F3-BC312913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ED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24BF4"/>
    <w:pPr>
      <w:tabs>
        <w:tab w:val="center" w:pos="4252"/>
        <w:tab w:val="right" w:pos="8504"/>
      </w:tabs>
      <w:snapToGrid w:val="0"/>
    </w:pPr>
  </w:style>
  <w:style w:type="character" w:customStyle="1" w:styleId="a4">
    <w:name w:val="ヘッダー (文字)"/>
    <w:basedOn w:val="a0"/>
    <w:link w:val="a3"/>
    <w:rsid w:val="00C24BF4"/>
    <w:rPr>
      <w:kern w:val="2"/>
      <w:sz w:val="21"/>
      <w:szCs w:val="24"/>
    </w:rPr>
  </w:style>
  <w:style w:type="paragraph" w:styleId="a5">
    <w:name w:val="footer"/>
    <w:basedOn w:val="a"/>
    <w:link w:val="a6"/>
    <w:rsid w:val="00C24BF4"/>
    <w:pPr>
      <w:tabs>
        <w:tab w:val="center" w:pos="4252"/>
        <w:tab w:val="right" w:pos="8504"/>
      </w:tabs>
      <w:snapToGrid w:val="0"/>
    </w:pPr>
  </w:style>
  <w:style w:type="character" w:customStyle="1" w:styleId="a6">
    <w:name w:val="フッター (文字)"/>
    <w:basedOn w:val="a0"/>
    <w:link w:val="a5"/>
    <w:rsid w:val="00C24B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債権譲渡契約書</vt:lpstr>
    </vt:vector>
  </TitlesOfParts>
  <Manager/>
  <Company> </Company>
  <LinksUpToDate>false</LinksUpToDate>
  <CharactersWithSpaces>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債権譲渡契約書</dc:title>
  <dc:subject/>
  <dc:creator>t</dc:creator>
  <cp:keywords/>
  <dc:description>債権譲渡契約書の雛形書式です。簡易版です。</dc:description>
  <cp:lastModifiedBy>t</cp:lastModifiedBy>
  <cp:revision>2</cp:revision>
  <dcterms:created xsi:type="dcterms:W3CDTF">2021-06-20T12:01:00Z</dcterms:created>
  <dcterms:modified xsi:type="dcterms:W3CDTF">2021-06-20T12:01:00Z</dcterms:modified>
  <cp:category/>
</cp:coreProperties>
</file>